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1F" w:rsidRPr="00245D77" w:rsidRDefault="00396991" w:rsidP="00245D77">
      <w:pPr>
        <w:spacing w:after="0"/>
        <w:jc w:val="both"/>
        <w:rPr>
          <w:sz w:val="21"/>
          <w:szCs w:val="21"/>
        </w:rPr>
      </w:pPr>
      <w:r w:rsidRPr="00245D77">
        <w:rPr>
          <w:sz w:val="21"/>
          <w:szCs w:val="21"/>
        </w:rPr>
        <w:t>Upon the start of the shif</w:t>
      </w:r>
      <w:r w:rsidR="00D635F7" w:rsidRPr="00245D77">
        <w:rPr>
          <w:sz w:val="21"/>
          <w:szCs w:val="21"/>
        </w:rPr>
        <w:t>t, the DSP shall be screened prior t</w:t>
      </w:r>
      <w:r w:rsidR="00245D77" w:rsidRPr="00245D77">
        <w:rPr>
          <w:sz w:val="21"/>
          <w:szCs w:val="21"/>
        </w:rPr>
        <w:t>o admittance into the residential program</w:t>
      </w:r>
      <w:r w:rsidR="00D635F7" w:rsidRPr="00245D77">
        <w:rPr>
          <w:sz w:val="21"/>
          <w:szCs w:val="21"/>
        </w:rPr>
        <w:t>.</w:t>
      </w:r>
    </w:p>
    <w:p w:rsidR="00245D77" w:rsidRPr="00245D77" w:rsidRDefault="00245D77" w:rsidP="00245D77">
      <w:pPr>
        <w:spacing w:after="0"/>
        <w:jc w:val="both"/>
        <w:rPr>
          <w:sz w:val="21"/>
          <w:szCs w:val="21"/>
        </w:rPr>
      </w:pPr>
    </w:p>
    <w:p w:rsidR="00FE10F3" w:rsidRPr="00245D77" w:rsidRDefault="00955C56" w:rsidP="00245D77">
      <w:pPr>
        <w:spacing w:after="0"/>
        <w:jc w:val="both"/>
        <w:rPr>
          <w:sz w:val="21"/>
          <w:szCs w:val="21"/>
        </w:rPr>
      </w:pPr>
      <w:r w:rsidRPr="00245D77">
        <w:rPr>
          <w:sz w:val="21"/>
          <w:szCs w:val="21"/>
        </w:rPr>
        <w:t>All SCARC</w:t>
      </w:r>
      <w:r w:rsidR="00895923">
        <w:rPr>
          <w:sz w:val="21"/>
          <w:szCs w:val="21"/>
        </w:rPr>
        <w:t>, Inc.</w:t>
      </w:r>
      <w:r w:rsidRPr="00245D77">
        <w:rPr>
          <w:sz w:val="21"/>
          <w:szCs w:val="21"/>
        </w:rPr>
        <w:t xml:space="preserve"> Maintenance staff, </w:t>
      </w:r>
      <w:r w:rsidR="0068441F" w:rsidRPr="00245D77">
        <w:rPr>
          <w:sz w:val="21"/>
          <w:szCs w:val="21"/>
        </w:rPr>
        <w:t>outside contractors and</w:t>
      </w:r>
      <w:r w:rsidRPr="00245D77">
        <w:rPr>
          <w:sz w:val="21"/>
          <w:szCs w:val="21"/>
        </w:rPr>
        <w:t xml:space="preserve"> vendors doing required work in the program must be screened prior to</w:t>
      </w:r>
      <w:r w:rsidR="006377FF" w:rsidRPr="00245D77">
        <w:rPr>
          <w:sz w:val="21"/>
          <w:szCs w:val="21"/>
        </w:rPr>
        <w:t xml:space="preserve"> admittance into the program. These individuals must wear</w:t>
      </w:r>
      <w:r w:rsidR="0068441F" w:rsidRPr="00245D77">
        <w:rPr>
          <w:sz w:val="21"/>
          <w:szCs w:val="21"/>
        </w:rPr>
        <w:t xml:space="preserve"> mask</w:t>
      </w:r>
      <w:r w:rsidR="006377FF" w:rsidRPr="00245D77">
        <w:rPr>
          <w:sz w:val="21"/>
          <w:szCs w:val="21"/>
        </w:rPr>
        <w:t>s</w:t>
      </w:r>
      <w:r w:rsidR="0068441F" w:rsidRPr="00245D77">
        <w:rPr>
          <w:sz w:val="21"/>
          <w:szCs w:val="21"/>
        </w:rPr>
        <w:t xml:space="preserve"> at all times while in the program.</w:t>
      </w:r>
    </w:p>
    <w:p w:rsidR="00245D77" w:rsidRPr="00245D77" w:rsidRDefault="00245D77" w:rsidP="00245D77">
      <w:pPr>
        <w:spacing w:after="0"/>
        <w:jc w:val="both"/>
        <w:rPr>
          <w:sz w:val="21"/>
          <w:szCs w:val="21"/>
        </w:rPr>
      </w:pPr>
    </w:p>
    <w:p w:rsidR="00FE10F3" w:rsidRPr="00245D77" w:rsidRDefault="00245D77" w:rsidP="00245D77">
      <w:pPr>
        <w:spacing w:after="0"/>
        <w:jc w:val="both"/>
        <w:rPr>
          <w:sz w:val="21"/>
          <w:szCs w:val="21"/>
        </w:rPr>
      </w:pPr>
      <w:r w:rsidRPr="00245D77">
        <w:rPr>
          <w:sz w:val="21"/>
          <w:szCs w:val="21"/>
        </w:rPr>
        <w:t xml:space="preserve">A </w:t>
      </w:r>
      <w:r w:rsidR="00FE10F3" w:rsidRPr="00245D77">
        <w:rPr>
          <w:sz w:val="21"/>
          <w:szCs w:val="21"/>
        </w:rPr>
        <w:t>SCARC</w:t>
      </w:r>
      <w:r w:rsidRPr="00245D77">
        <w:rPr>
          <w:sz w:val="21"/>
          <w:szCs w:val="21"/>
        </w:rPr>
        <w:t>, Inc.</w:t>
      </w:r>
      <w:r w:rsidR="00FE10F3" w:rsidRPr="00245D77">
        <w:rPr>
          <w:sz w:val="21"/>
          <w:szCs w:val="21"/>
        </w:rPr>
        <w:t xml:space="preserve"> employee </w:t>
      </w:r>
      <w:r w:rsidR="002B1FA2" w:rsidRPr="00245D77">
        <w:rPr>
          <w:sz w:val="21"/>
          <w:szCs w:val="21"/>
        </w:rPr>
        <w:t>that is</w:t>
      </w:r>
      <w:r w:rsidR="00661BBC" w:rsidRPr="00245D77">
        <w:rPr>
          <w:sz w:val="21"/>
          <w:szCs w:val="21"/>
        </w:rPr>
        <w:t xml:space="preserve"> working and </w:t>
      </w:r>
      <w:r w:rsidR="00D635F7" w:rsidRPr="00245D77">
        <w:rPr>
          <w:sz w:val="21"/>
          <w:szCs w:val="21"/>
        </w:rPr>
        <w:t xml:space="preserve">has already passed the screening </w:t>
      </w:r>
      <w:r w:rsidR="00FE10F3" w:rsidRPr="00245D77">
        <w:rPr>
          <w:sz w:val="21"/>
          <w:szCs w:val="21"/>
        </w:rPr>
        <w:t>is to ask the following questions:</w:t>
      </w:r>
    </w:p>
    <w:p w:rsidR="00245D77" w:rsidRPr="00245D77" w:rsidRDefault="00245D77" w:rsidP="00245D77">
      <w:pPr>
        <w:spacing w:after="0"/>
        <w:jc w:val="both"/>
        <w:rPr>
          <w:sz w:val="21"/>
          <w:szCs w:val="21"/>
        </w:rPr>
      </w:pPr>
    </w:p>
    <w:p w:rsidR="001D05DD" w:rsidRPr="00245D77" w:rsidRDefault="00BE5432" w:rsidP="00245D77">
      <w:pPr>
        <w:pStyle w:val="ListParagraph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r w:rsidRPr="00245D77">
        <w:rPr>
          <w:sz w:val="21"/>
          <w:szCs w:val="21"/>
        </w:rPr>
        <w:t xml:space="preserve">Within the past 14 days have you traveled </w:t>
      </w:r>
      <w:r w:rsidR="001D05DD" w:rsidRPr="00245D77">
        <w:rPr>
          <w:sz w:val="21"/>
          <w:szCs w:val="21"/>
        </w:rPr>
        <w:t>outside the country</w:t>
      </w:r>
      <w:r w:rsidR="008D4A8F" w:rsidRPr="00245D77">
        <w:rPr>
          <w:sz w:val="21"/>
          <w:szCs w:val="21"/>
        </w:rPr>
        <w:t xml:space="preserve"> </w:t>
      </w:r>
      <w:bookmarkStart w:id="0" w:name="_GoBack"/>
      <w:r w:rsidR="008D4A8F" w:rsidRPr="001939B3">
        <w:rPr>
          <w:sz w:val="21"/>
          <w:szCs w:val="21"/>
        </w:rPr>
        <w:t xml:space="preserve">or </w:t>
      </w:r>
      <w:proofErr w:type="spellStart"/>
      <w:r w:rsidR="00F027A4" w:rsidRPr="001939B3">
        <w:rPr>
          <w:sz w:val="21"/>
          <w:szCs w:val="21"/>
        </w:rPr>
        <w:t>tri-state</w:t>
      </w:r>
      <w:proofErr w:type="spellEnd"/>
      <w:r w:rsidR="00F027A4" w:rsidRPr="001939B3">
        <w:rPr>
          <w:sz w:val="21"/>
          <w:szCs w:val="21"/>
        </w:rPr>
        <w:t xml:space="preserve"> area </w:t>
      </w:r>
      <w:bookmarkEnd w:id="0"/>
      <w:r w:rsidR="00F027A4" w:rsidRPr="00245D77">
        <w:rPr>
          <w:sz w:val="21"/>
          <w:szCs w:val="21"/>
        </w:rPr>
        <w:t>(</w:t>
      </w:r>
      <w:r w:rsidR="008D4A8F" w:rsidRPr="00245D77">
        <w:rPr>
          <w:sz w:val="21"/>
          <w:szCs w:val="21"/>
        </w:rPr>
        <w:t xml:space="preserve">excludes </w:t>
      </w:r>
      <w:r w:rsidR="006B0BE6" w:rsidRPr="00245D77">
        <w:rPr>
          <w:sz w:val="21"/>
          <w:szCs w:val="21"/>
        </w:rPr>
        <w:t>NY, PA and NJ)</w:t>
      </w:r>
      <w:r w:rsidR="00B00C1D" w:rsidRPr="00245D77">
        <w:rPr>
          <w:sz w:val="21"/>
          <w:szCs w:val="21"/>
        </w:rPr>
        <w:t>?</w:t>
      </w:r>
    </w:p>
    <w:p w:rsidR="00BE5432" w:rsidRPr="00245D77" w:rsidRDefault="00BE5432" w:rsidP="00245D77">
      <w:pPr>
        <w:pStyle w:val="ListParagraph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r w:rsidRPr="00245D77">
        <w:rPr>
          <w:sz w:val="21"/>
          <w:szCs w:val="21"/>
        </w:rPr>
        <w:t>Have yo</w:t>
      </w:r>
      <w:r w:rsidR="00396991" w:rsidRPr="00245D77">
        <w:rPr>
          <w:sz w:val="21"/>
          <w:szCs w:val="21"/>
        </w:rPr>
        <w:t>u had</w:t>
      </w:r>
      <w:r w:rsidRPr="00245D77">
        <w:rPr>
          <w:sz w:val="21"/>
          <w:szCs w:val="21"/>
        </w:rPr>
        <w:t xml:space="preserve"> a temp</w:t>
      </w:r>
      <w:r w:rsidR="00C239F9" w:rsidRPr="00245D77">
        <w:rPr>
          <w:sz w:val="21"/>
          <w:szCs w:val="21"/>
        </w:rPr>
        <w:t>erature</w:t>
      </w:r>
      <w:r w:rsidR="00491E5C" w:rsidRPr="00245D77">
        <w:rPr>
          <w:sz w:val="21"/>
          <w:szCs w:val="21"/>
        </w:rPr>
        <w:t xml:space="preserve"> above 99.9</w:t>
      </w:r>
      <w:r w:rsidR="00396991" w:rsidRPr="00245D77">
        <w:rPr>
          <w:sz w:val="21"/>
          <w:szCs w:val="21"/>
        </w:rPr>
        <w:t xml:space="preserve"> within the last 24 hours</w:t>
      </w:r>
      <w:r w:rsidRPr="00245D77">
        <w:rPr>
          <w:sz w:val="21"/>
          <w:szCs w:val="21"/>
        </w:rPr>
        <w:t>?</w:t>
      </w:r>
    </w:p>
    <w:p w:rsidR="009423A1" w:rsidRPr="00245D77" w:rsidRDefault="009423A1" w:rsidP="00245D77">
      <w:pPr>
        <w:pStyle w:val="ListParagraph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r w:rsidRPr="00245D77">
        <w:rPr>
          <w:sz w:val="21"/>
          <w:szCs w:val="21"/>
        </w:rPr>
        <w:t xml:space="preserve">Do you </w:t>
      </w:r>
      <w:r w:rsidR="00BE5432" w:rsidRPr="00245D77">
        <w:rPr>
          <w:sz w:val="21"/>
          <w:szCs w:val="21"/>
        </w:rPr>
        <w:t xml:space="preserve">currently </w:t>
      </w:r>
      <w:r w:rsidRPr="00245D77">
        <w:rPr>
          <w:sz w:val="21"/>
          <w:szCs w:val="21"/>
        </w:rPr>
        <w:t xml:space="preserve">have any of the following </w:t>
      </w:r>
      <w:r w:rsidR="002B1FA2" w:rsidRPr="00245D77">
        <w:rPr>
          <w:sz w:val="21"/>
          <w:szCs w:val="21"/>
        </w:rPr>
        <w:t>symptoms</w:t>
      </w:r>
      <w:r w:rsidR="00245D77" w:rsidRPr="00245D77">
        <w:rPr>
          <w:sz w:val="21"/>
          <w:szCs w:val="21"/>
        </w:rPr>
        <w:t xml:space="preserve">? </w:t>
      </w:r>
    </w:p>
    <w:p w:rsidR="009423A1" w:rsidRPr="00245D77" w:rsidRDefault="00BE5432" w:rsidP="00245D77">
      <w:pPr>
        <w:pStyle w:val="ListParagraph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245D77">
        <w:rPr>
          <w:sz w:val="21"/>
          <w:szCs w:val="21"/>
        </w:rPr>
        <w:t>Fever/temperature</w:t>
      </w:r>
      <w:r w:rsidR="00491E5C" w:rsidRPr="00245D77">
        <w:rPr>
          <w:sz w:val="21"/>
          <w:szCs w:val="21"/>
        </w:rPr>
        <w:t xml:space="preserve"> above 99.9</w:t>
      </w:r>
      <w:r w:rsidR="009423A1" w:rsidRPr="00245D77">
        <w:rPr>
          <w:sz w:val="21"/>
          <w:szCs w:val="21"/>
        </w:rPr>
        <w:t xml:space="preserve"> degrees</w:t>
      </w:r>
    </w:p>
    <w:p w:rsidR="00186E64" w:rsidRPr="00245D77" w:rsidRDefault="00186E64" w:rsidP="00245D77">
      <w:pPr>
        <w:pStyle w:val="ListParagraph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245D77">
        <w:rPr>
          <w:sz w:val="21"/>
          <w:szCs w:val="21"/>
        </w:rPr>
        <w:t>Chills</w:t>
      </w:r>
    </w:p>
    <w:p w:rsidR="00186E64" w:rsidRPr="00245D77" w:rsidRDefault="00186E64" w:rsidP="00245D77">
      <w:pPr>
        <w:pStyle w:val="ListParagraph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245D77">
        <w:rPr>
          <w:sz w:val="21"/>
          <w:szCs w:val="21"/>
        </w:rPr>
        <w:t>Cough</w:t>
      </w:r>
    </w:p>
    <w:p w:rsidR="009423A1" w:rsidRPr="00245D77" w:rsidRDefault="009423A1" w:rsidP="00245D77">
      <w:pPr>
        <w:pStyle w:val="ListParagraph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245D77">
        <w:rPr>
          <w:sz w:val="21"/>
          <w:szCs w:val="21"/>
        </w:rPr>
        <w:t>Shortness of breath</w:t>
      </w:r>
      <w:r w:rsidR="00BE5432" w:rsidRPr="00245D77">
        <w:rPr>
          <w:sz w:val="21"/>
          <w:szCs w:val="21"/>
        </w:rPr>
        <w:t xml:space="preserve"> or difficulty breathing</w:t>
      </w:r>
      <w:r w:rsidRPr="00245D77">
        <w:rPr>
          <w:sz w:val="21"/>
          <w:szCs w:val="21"/>
        </w:rPr>
        <w:t xml:space="preserve"> </w:t>
      </w:r>
    </w:p>
    <w:p w:rsidR="00186E64" w:rsidRPr="00245D77" w:rsidRDefault="00186E64" w:rsidP="00245D77">
      <w:pPr>
        <w:pStyle w:val="ListParagraph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245D77">
        <w:rPr>
          <w:sz w:val="21"/>
          <w:szCs w:val="21"/>
        </w:rPr>
        <w:t>Fatigue</w:t>
      </w:r>
    </w:p>
    <w:p w:rsidR="00186E64" w:rsidRPr="00245D77" w:rsidRDefault="00186E64" w:rsidP="00245D77">
      <w:pPr>
        <w:pStyle w:val="ListParagraph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245D77">
        <w:rPr>
          <w:sz w:val="21"/>
          <w:szCs w:val="21"/>
        </w:rPr>
        <w:t>Muscle or body aches</w:t>
      </w:r>
    </w:p>
    <w:p w:rsidR="00186E64" w:rsidRPr="00245D77" w:rsidRDefault="00186E64" w:rsidP="00245D77">
      <w:pPr>
        <w:pStyle w:val="ListParagraph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245D77">
        <w:rPr>
          <w:sz w:val="21"/>
          <w:szCs w:val="21"/>
        </w:rPr>
        <w:t>Headache</w:t>
      </w:r>
    </w:p>
    <w:p w:rsidR="00186E64" w:rsidRPr="00245D77" w:rsidRDefault="00186E64" w:rsidP="00245D77">
      <w:pPr>
        <w:pStyle w:val="ListParagraph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245D77">
        <w:rPr>
          <w:sz w:val="21"/>
          <w:szCs w:val="21"/>
        </w:rPr>
        <w:t>New loss of taste or smell</w:t>
      </w:r>
    </w:p>
    <w:p w:rsidR="00186E64" w:rsidRPr="00245D77" w:rsidRDefault="00186E64" w:rsidP="00245D77">
      <w:pPr>
        <w:pStyle w:val="ListParagraph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245D77">
        <w:rPr>
          <w:sz w:val="21"/>
          <w:szCs w:val="21"/>
        </w:rPr>
        <w:t>Sore Throat</w:t>
      </w:r>
    </w:p>
    <w:p w:rsidR="002B1FA2" w:rsidRPr="00245D77" w:rsidRDefault="00174523" w:rsidP="00245D77">
      <w:pPr>
        <w:pStyle w:val="ListParagraph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245D77">
        <w:rPr>
          <w:sz w:val="21"/>
          <w:szCs w:val="21"/>
        </w:rPr>
        <w:t xml:space="preserve">Congestion or </w:t>
      </w:r>
      <w:r w:rsidR="00186E64" w:rsidRPr="00245D77">
        <w:rPr>
          <w:sz w:val="21"/>
          <w:szCs w:val="21"/>
        </w:rPr>
        <w:t>runny nose</w:t>
      </w:r>
    </w:p>
    <w:p w:rsidR="00186E64" w:rsidRPr="00245D77" w:rsidRDefault="00186E64" w:rsidP="00245D77">
      <w:pPr>
        <w:pStyle w:val="ListParagraph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 w:rsidRPr="00245D77">
        <w:rPr>
          <w:sz w:val="21"/>
          <w:szCs w:val="21"/>
        </w:rPr>
        <w:t>Nausea/Vomiting/Diarrhea</w:t>
      </w:r>
    </w:p>
    <w:p w:rsidR="008D4A8F" w:rsidRPr="00245D77" w:rsidRDefault="00D65283" w:rsidP="00245D77">
      <w:pPr>
        <w:pStyle w:val="ListParagraph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r w:rsidRPr="00245D77">
        <w:rPr>
          <w:sz w:val="21"/>
          <w:szCs w:val="21"/>
        </w:rPr>
        <w:t>Within the past 14 days have you been</w:t>
      </w:r>
      <w:r w:rsidR="008D4A8F" w:rsidRPr="00245D77">
        <w:rPr>
          <w:sz w:val="21"/>
          <w:szCs w:val="21"/>
        </w:rPr>
        <w:t xml:space="preserve"> hospitalized (overnight or more than 12 hours)?</w:t>
      </w:r>
    </w:p>
    <w:p w:rsidR="002B1FA2" w:rsidRPr="00245D77" w:rsidRDefault="006374F9" w:rsidP="00245D77">
      <w:pPr>
        <w:pStyle w:val="ListParagraph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r w:rsidRPr="00245D77">
        <w:rPr>
          <w:sz w:val="21"/>
          <w:szCs w:val="21"/>
        </w:rPr>
        <w:t xml:space="preserve">Have you </w:t>
      </w:r>
      <w:r w:rsidR="009423A1" w:rsidRPr="00245D77">
        <w:rPr>
          <w:sz w:val="21"/>
          <w:szCs w:val="21"/>
        </w:rPr>
        <w:t xml:space="preserve">or </w:t>
      </w:r>
      <w:r w:rsidR="001A57B5" w:rsidRPr="00245D77">
        <w:rPr>
          <w:sz w:val="21"/>
          <w:szCs w:val="21"/>
        </w:rPr>
        <w:t xml:space="preserve">someone in your household </w:t>
      </w:r>
      <w:r w:rsidR="009423A1" w:rsidRPr="00245D77">
        <w:rPr>
          <w:sz w:val="21"/>
          <w:szCs w:val="21"/>
        </w:rPr>
        <w:t xml:space="preserve">been in </w:t>
      </w:r>
      <w:r w:rsidR="00BE5432" w:rsidRPr="00245D77">
        <w:rPr>
          <w:sz w:val="21"/>
          <w:szCs w:val="21"/>
        </w:rPr>
        <w:t xml:space="preserve">close </w:t>
      </w:r>
      <w:r w:rsidR="009423A1" w:rsidRPr="00245D77">
        <w:rPr>
          <w:sz w:val="21"/>
          <w:szCs w:val="21"/>
        </w:rPr>
        <w:t xml:space="preserve">contact with a person </w:t>
      </w:r>
      <w:r w:rsidR="009423A1" w:rsidRPr="00245D77">
        <w:rPr>
          <w:sz w:val="21"/>
          <w:szCs w:val="21"/>
          <w:u w:val="single"/>
        </w:rPr>
        <w:t>positive</w:t>
      </w:r>
      <w:r w:rsidR="009423A1" w:rsidRPr="00245D77">
        <w:rPr>
          <w:sz w:val="21"/>
          <w:szCs w:val="21"/>
        </w:rPr>
        <w:t xml:space="preserve"> for COVID 19?</w:t>
      </w:r>
      <w:r w:rsidR="00BE5432" w:rsidRPr="00245D77">
        <w:rPr>
          <w:sz w:val="21"/>
          <w:szCs w:val="21"/>
        </w:rPr>
        <w:t xml:space="preserve"> (Close </w:t>
      </w:r>
      <w:r w:rsidR="00661BBC" w:rsidRPr="00245D77">
        <w:rPr>
          <w:sz w:val="21"/>
          <w:szCs w:val="21"/>
        </w:rPr>
        <w:t>contact</w:t>
      </w:r>
      <w:r w:rsidR="00BE5432" w:rsidRPr="00245D77">
        <w:rPr>
          <w:sz w:val="21"/>
          <w:szCs w:val="21"/>
        </w:rPr>
        <w:t xml:space="preserve"> is defined as follows: Being within</w:t>
      </w:r>
      <w:r w:rsidR="00661BBC" w:rsidRPr="00245D77">
        <w:rPr>
          <w:sz w:val="21"/>
          <w:szCs w:val="21"/>
        </w:rPr>
        <w:t xml:space="preserve"> </w:t>
      </w:r>
      <w:r w:rsidR="00BE5432" w:rsidRPr="00245D77">
        <w:rPr>
          <w:sz w:val="21"/>
          <w:szCs w:val="21"/>
        </w:rPr>
        <w:t xml:space="preserve">approximately 6 feet of a person with </w:t>
      </w:r>
      <w:r w:rsidR="00661BBC" w:rsidRPr="00245D77">
        <w:rPr>
          <w:sz w:val="21"/>
          <w:szCs w:val="21"/>
        </w:rPr>
        <w:t xml:space="preserve">confirmed </w:t>
      </w:r>
      <w:r w:rsidR="00BE5432" w:rsidRPr="00245D77">
        <w:rPr>
          <w:sz w:val="21"/>
          <w:szCs w:val="21"/>
        </w:rPr>
        <w:t>COVID-1</w:t>
      </w:r>
      <w:r w:rsidR="00EA772E" w:rsidRPr="00245D77">
        <w:rPr>
          <w:sz w:val="21"/>
          <w:szCs w:val="21"/>
        </w:rPr>
        <w:t>9 for more than</w:t>
      </w:r>
      <w:r w:rsidR="001D05DD" w:rsidRPr="00245D77">
        <w:rPr>
          <w:sz w:val="21"/>
          <w:szCs w:val="21"/>
        </w:rPr>
        <w:t xml:space="preserve"> 15</w:t>
      </w:r>
      <w:r w:rsidR="00EA772E" w:rsidRPr="00245D77">
        <w:rPr>
          <w:sz w:val="21"/>
          <w:szCs w:val="21"/>
        </w:rPr>
        <w:t xml:space="preserve"> minutes</w:t>
      </w:r>
      <w:r w:rsidR="00B00C1D" w:rsidRPr="00245D77">
        <w:rPr>
          <w:sz w:val="21"/>
          <w:szCs w:val="21"/>
        </w:rPr>
        <w:t xml:space="preserve"> total</w:t>
      </w:r>
      <w:r w:rsidR="001D05DD" w:rsidRPr="00245D77">
        <w:rPr>
          <w:sz w:val="21"/>
          <w:szCs w:val="21"/>
        </w:rPr>
        <w:t xml:space="preserve"> within 24 </w:t>
      </w:r>
      <w:r w:rsidR="007D22B7" w:rsidRPr="00245D77">
        <w:rPr>
          <w:sz w:val="21"/>
          <w:szCs w:val="21"/>
        </w:rPr>
        <w:t>hours</w:t>
      </w:r>
      <w:r w:rsidR="00E3539B" w:rsidRPr="00245D77">
        <w:rPr>
          <w:sz w:val="21"/>
          <w:szCs w:val="21"/>
        </w:rPr>
        <w:t xml:space="preserve"> </w:t>
      </w:r>
      <w:r w:rsidR="007D22B7" w:rsidRPr="00245D77">
        <w:rPr>
          <w:sz w:val="21"/>
          <w:szCs w:val="21"/>
        </w:rPr>
        <w:t>starting from 2 days before illness onset (or, for asymptomatic patients, 2 days prior to test specimen collection) until the time the patient is isolated, and/</w:t>
      </w:r>
      <w:r w:rsidR="00174523" w:rsidRPr="00245D77">
        <w:rPr>
          <w:sz w:val="21"/>
          <w:szCs w:val="21"/>
        </w:rPr>
        <w:t>or caring</w:t>
      </w:r>
      <w:r w:rsidR="005D394F" w:rsidRPr="00245D77">
        <w:rPr>
          <w:sz w:val="21"/>
          <w:szCs w:val="21"/>
        </w:rPr>
        <w:t xml:space="preserve"> for or visiting the person</w:t>
      </w:r>
      <w:r w:rsidR="00BE5432" w:rsidRPr="00245D77">
        <w:rPr>
          <w:sz w:val="21"/>
          <w:szCs w:val="21"/>
        </w:rPr>
        <w:t xml:space="preserve">, </w:t>
      </w:r>
      <w:r w:rsidR="00661BBC" w:rsidRPr="00245D77">
        <w:rPr>
          <w:sz w:val="21"/>
          <w:szCs w:val="21"/>
        </w:rPr>
        <w:t>h</w:t>
      </w:r>
      <w:r w:rsidR="00BE5432" w:rsidRPr="00245D77">
        <w:rPr>
          <w:sz w:val="21"/>
          <w:szCs w:val="21"/>
        </w:rPr>
        <w:t>aving unprotected direct contact with infectious secretions or</w:t>
      </w:r>
      <w:r w:rsidR="00661BBC" w:rsidRPr="00245D77">
        <w:rPr>
          <w:sz w:val="21"/>
          <w:szCs w:val="21"/>
        </w:rPr>
        <w:t xml:space="preserve"> </w:t>
      </w:r>
      <w:r w:rsidR="00BE5432" w:rsidRPr="00245D77">
        <w:rPr>
          <w:sz w:val="21"/>
          <w:szCs w:val="21"/>
        </w:rPr>
        <w:t>excretions of the patient. (Being coughed on or touching used tissues with a bare hand)</w:t>
      </w:r>
    </w:p>
    <w:p w:rsidR="00EA772E" w:rsidRPr="00245D77" w:rsidRDefault="00EA772E" w:rsidP="00245D77">
      <w:pPr>
        <w:pStyle w:val="ListParagraph"/>
        <w:spacing w:after="0"/>
        <w:jc w:val="both"/>
        <w:rPr>
          <w:sz w:val="21"/>
          <w:szCs w:val="21"/>
        </w:rPr>
      </w:pPr>
      <w:r w:rsidRPr="00245D77">
        <w:rPr>
          <w:sz w:val="21"/>
          <w:szCs w:val="21"/>
        </w:rPr>
        <w:t>*Please note that if the close contact was solely due to</w:t>
      </w:r>
      <w:r w:rsidR="002914FD" w:rsidRPr="00245D77">
        <w:rPr>
          <w:sz w:val="21"/>
          <w:szCs w:val="21"/>
        </w:rPr>
        <w:t xml:space="preserve"> continuing care for a COVID 19</w:t>
      </w:r>
      <w:r w:rsidRPr="00245D77">
        <w:rPr>
          <w:sz w:val="21"/>
          <w:szCs w:val="21"/>
        </w:rPr>
        <w:t xml:space="preserve"> i</w:t>
      </w:r>
      <w:r w:rsidR="002914FD" w:rsidRPr="00245D77">
        <w:rPr>
          <w:sz w:val="21"/>
          <w:szCs w:val="21"/>
        </w:rPr>
        <w:t>ndividual in the group home,</w:t>
      </w:r>
      <w:r w:rsidRPr="00245D77">
        <w:rPr>
          <w:sz w:val="21"/>
          <w:szCs w:val="21"/>
        </w:rPr>
        <w:t xml:space="preserve"> </w:t>
      </w:r>
      <w:proofErr w:type="gramStart"/>
      <w:r w:rsidRPr="00245D77">
        <w:rPr>
          <w:sz w:val="21"/>
          <w:szCs w:val="21"/>
        </w:rPr>
        <w:t>Yes</w:t>
      </w:r>
      <w:proofErr w:type="gramEnd"/>
      <w:r w:rsidRPr="00245D77">
        <w:rPr>
          <w:sz w:val="21"/>
          <w:szCs w:val="21"/>
        </w:rPr>
        <w:t xml:space="preserve"> to this question does not preclude the staff person working</w:t>
      </w:r>
      <w:r w:rsidR="002914FD" w:rsidRPr="00245D77">
        <w:rPr>
          <w:sz w:val="21"/>
          <w:szCs w:val="21"/>
        </w:rPr>
        <w:t xml:space="preserve"> in that program</w:t>
      </w:r>
      <w:r w:rsidRPr="00245D77">
        <w:rPr>
          <w:sz w:val="21"/>
          <w:szCs w:val="21"/>
        </w:rPr>
        <w:t xml:space="preserve">. In this instance, the staff person can continue to work unless they display symptoms and should follow universal precautions including wearing personal protective equipment (if recommended by a healthcare professional). </w:t>
      </w:r>
    </w:p>
    <w:p w:rsidR="00245D77" w:rsidRPr="00245D77" w:rsidRDefault="00245D77" w:rsidP="00245D77">
      <w:pPr>
        <w:pStyle w:val="ListParagraph"/>
        <w:spacing w:after="0"/>
        <w:jc w:val="both"/>
        <w:rPr>
          <w:sz w:val="21"/>
          <w:szCs w:val="21"/>
        </w:rPr>
      </w:pPr>
    </w:p>
    <w:p w:rsidR="00245D77" w:rsidRPr="00245D77" w:rsidRDefault="00725030" w:rsidP="00245D77">
      <w:pPr>
        <w:spacing w:after="0"/>
        <w:jc w:val="both"/>
        <w:rPr>
          <w:sz w:val="21"/>
          <w:szCs w:val="21"/>
        </w:rPr>
      </w:pPr>
      <w:r w:rsidRPr="00245D77">
        <w:rPr>
          <w:sz w:val="21"/>
          <w:szCs w:val="21"/>
        </w:rPr>
        <w:t>If the person has stated</w:t>
      </w:r>
      <w:r w:rsidR="009423A1" w:rsidRPr="00245D77">
        <w:rPr>
          <w:sz w:val="21"/>
          <w:szCs w:val="21"/>
        </w:rPr>
        <w:t xml:space="preserve"> yes to any of the above </w:t>
      </w:r>
      <w:r w:rsidRPr="00245D77">
        <w:rPr>
          <w:sz w:val="21"/>
          <w:szCs w:val="21"/>
        </w:rPr>
        <w:t>questions,</w:t>
      </w:r>
      <w:r w:rsidR="009423A1" w:rsidRPr="00245D77">
        <w:rPr>
          <w:sz w:val="21"/>
          <w:szCs w:val="21"/>
        </w:rPr>
        <w:t xml:space="preserve"> pleas</w:t>
      </w:r>
      <w:r w:rsidR="00625A32" w:rsidRPr="00245D77">
        <w:rPr>
          <w:sz w:val="21"/>
          <w:szCs w:val="21"/>
        </w:rPr>
        <w:t xml:space="preserve">e decline entry to </w:t>
      </w:r>
      <w:r w:rsidRPr="00245D77">
        <w:rPr>
          <w:sz w:val="21"/>
          <w:szCs w:val="21"/>
        </w:rPr>
        <w:t>the program</w:t>
      </w:r>
      <w:r w:rsidR="00C239F9" w:rsidRPr="00245D77">
        <w:rPr>
          <w:sz w:val="21"/>
          <w:szCs w:val="21"/>
        </w:rPr>
        <w:t>.</w:t>
      </w:r>
      <w:r w:rsidR="00625A32" w:rsidRPr="00245D77">
        <w:rPr>
          <w:sz w:val="21"/>
          <w:szCs w:val="21"/>
        </w:rPr>
        <w:t xml:space="preserve"> </w:t>
      </w:r>
      <w:r w:rsidR="001D05DD" w:rsidRPr="00245D77">
        <w:rPr>
          <w:sz w:val="21"/>
          <w:szCs w:val="21"/>
        </w:rPr>
        <w:t xml:space="preserve">Please alert the Health and Nursing Care Administrator or designee, </w:t>
      </w:r>
      <w:r w:rsidR="00C239F9" w:rsidRPr="00245D77">
        <w:rPr>
          <w:sz w:val="21"/>
          <w:szCs w:val="21"/>
        </w:rPr>
        <w:t xml:space="preserve">and/the Director if during normal business hours otherwise, the AOC. They will most likely be referred to their doctor </w:t>
      </w:r>
      <w:r w:rsidR="00625A32" w:rsidRPr="00245D77">
        <w:rPr>
          <w:sz w:val="21"/>
          <w:szCs w:val="21"/>
        </w:rPr>
        <w:t xml:space="preserve">for further instruction.  When speaking to the doctor request a suspected diagnosis, treatment recommendations and if/when DSP may return to work. </w:t>
      </w:r>
    </w:p>
    <w:p w:rsidR="009423A1" w:rsidRPr="00245D77" w:rsidRDefault="00625A32" w:rsidP="00245D77">
      <w:pPr>
        <w:spacing w:after="0"/>
        <w:jc w:val="both"/>
        <w:rPr>
          <w:sz w:val="21"/>
          <w:szCs w:val="21"/>
        </w:rPr>
      </w:pPr>
      <w:r w:rsidRPr="00245D77">
        <w:rPr>
          <w:sz w:val="21"/>
          <w:szCs w:val="21"/>
        </w:rPr>
        <w:t xml:space="preserve">  </w:t>
      </w:r>
    </w:p>
    <w:p w:rsidR="00D43E85" w:rsidRPr="00245D77" w:rsidRDefault="00725030" w:rsidP="00245D77">
      <w:pPr>
        <w:spacing w:after="0"/>
        <w:jc w:val="both"/>
        <w:rPr>
          <w:sz w:val="21"/>
          <w:szCs w:val="21"/>
        </w:rPr>
      </w:pPr>
      <w:r w:rsidRPr="00245D77">
        <w:rPr>
          <w:sz w:val="21"/>
          <w:szCs w:val="21"/>
        </w:rPr>
        <w:t>If person stated no all the above questions,</w:t>
      </w:r>
      <w:r w:rsidR="00661BBC" w:rsidRPr="00245D77">
        <w:rPr>
          <w:sz w:val="21"/>
          <w:szCs w:val="21"/>
        </w:rPr>
        <w:t xml:space="preserve"> allow them to enter. Employees entering the program must </w:t>
      </w:r>
      <w:r w:rsidRPr="00245D77">
        <w:rPr>
          <w:sz w:val="21"/>
          <w:szCs w:val="21"/>
        </w:rPr>
        <w:t xml:space="preserve">wash their hands immediately and discourage </w:t>
      </w:r>
      <w:r w:rsidR="00D635F7" w:rsidRPr="00245D77">
        <w:rPr>
          <w:sz w:val="21"/>
          <w:szCs w:val="21"/>
        </w:rPr>
        <w:t xml:space="preserve">non-essential </w:t>
      </w:r>
      <w:r w:rsidRPr="00245D77">
        <w:rPr>
          <w:sz w:val="21"/>
          <w:szCs w:val="21"/>
        </w:rPr>
        <w:t>close contact as much as</w:t>
      </w:r>
      <w:r w:rsidR="00D635F7" w:rsidRPr="00245D77">
        <w:rPr>
          <w:sz w:val="21"/>
          <w:szCs w:val="21"/>
        </w:rPr>
        <w:t xml:space="preserve"> possible including handshakes, hugs, etc. </w:t>
      </w:r>
    </w:p>
    <w:p w:rsidR="006736E2" w:rsidRDefault="006736E2" w:rsidP="00245D77">
      <w:pPr>
        <w:spacing w:after="0"/>
        <w:jc w:val="both"/>
        <w:rPr>
          <w:sz w:val="21"/>
          <w:szCs w:val="21"/>
        </w:rPr>
      </w:pPr>
    </w:p>
    <w:p w:rsidR="00245D77" w:rsidRPr="00245D77" w:rsidRDefault="00B35CC6" w:rsidP="00245D77">
      <w:pPr>
        <w:spacing w:after="0"/>
        <w:jc w:val="both"/>
        <w:rPr>
          <w:sz w:val="21"/>
          <w:szCs w:val="21"/>
        </w:rPr>
      </w:pPr>
      <w:r w:rsidRPr="00245D77">
        <w:rPr>
          <w:sz w:val="21"/>
          <w:szCs w:val="21"/>
        </w:rPr>
        <w:lastRenderedPageBreak/>
        <w:t xml:space="preserve">Staff conducting </w:t>
      </w:r>
      <w:r w:rsidR="00625A32" w:rsidRPr="00245D77">
        <w:rPr>
          <w:sz w:val="21"/>
          <w:szCs w:val="21"/>
        </w:rPr>
        <w:t xml:space="preserve">the screening </w:t>
      </w:r>
      <w:r w:rsidRPr="00245D77">
        <w:rPr>
          <w:sz w:val="21"/>
          <w:szCs w:val="21"/>
        </w:rPr>
        <w:t xml:space="preserve">shall clean </w:t>
      </w:r>
      <w:r w:rsidR="006374F9" w:rsidRPr="00245D77">
        <w:rPr>
          <w:sz w:val="21"/>
          <w:szCs w:val="21"/>
        </w:rPr>
        <w:t xml:space="preserve">and sanitize </w:t>
      </w:r>
      <w:r w:rsidRPr="00245D77">
        <w:rPr>
          <w:sz w:val="21"/>
          <w:szCs w:val="21"/>
        </w:rPr>
        <w:t>surfaces, writing utensils and thermometer after screening.</w:t>
      </w:r>
    </w:p>
    <w:p w:rsidR="00B35CC6" w:rsidRPr="002914FD" w:rsidRDefault="007E580A" w:rsidP="00B35CC6">
      <w:pPr>
        <w:jc w:val="center"/>
        <w:rPr>
          <w:u w:val="single"/>
        </w:rPr>
      </w:pPr>
      <w:r>
        <w:rPr>
          <w:u w:val="single"/>
        </w:rPr>
        <w:t>COVID-</w:t>
      </w:r>
      <w:r w:rsidR="00B35CC6" w:rsidRPr="002914FD">
        <w:rPr>
          <w:u w:val="single"/>
        </w:rPr>
        <w:t>19 Temperature Screening Log</w:t>
      </w:r>
    </w:p>
    <w:tbl>
      <w:tblPr>
        <w:tblStyle w:val="TableGrid"/>
        <w:tblpPr w:leftFromText="180" w:rightFromText="180" w:vertAnchor="text" w:horzAnchor="margin" w:tblpXSpec="center" w:tblpY="352"/>
        <w:tblW w:w="11226" w:type="dxa"/>
        <w:tblLook w:val="04A0" w:firstRow="1" w:lastRow="0" w:firstColumn="1" w:lastColumn="0" w:noHBand="0" w:noVBand="1"/>
      </w:tblPr>
      <w:tblGrid>
        <w:gridCol w:w="1075"/>
        <w:gridCol w:w="990"/>
        <w:gridCol w:w="2160"/>
        <w:gridCol w:w="2430"/>
        <w:gridCol w:w="2340"/>
        <w:gridCol w:w="2231"/>
      </w:tblGrid>
      <w:tr w:rsidR="007E003E" w:rsidRPr="002914FD" w:rsidTr="007E003E">
        <w:trPr>
          <w:trHeight w:val="1645"/>
        </w:trPr>
        <w:tc>
          <w:tcPr>
            <w:tcW w:w="1075" w:type="dxa"/>
          </w:tcPr>
          <w:p w:rsidR="007E003E" w:rsidRPr="002914FD" w:rsidRDefault="007E003E" w:rsidP="007E003E">
            <w:r w:rsidRPr="002914FD">
              <w:t>Date</w:t>
            </w:r>
          </w:p>
        </w:tc>
        <w:tc>
          <w:tcPr>
            <w:tcW w:w="990" w:type="dxa"/>
          </w:tcPr>
          <w:p w:rsidR="007E003E" w:rsidRPr="002914FD" w:rsidRDefault="007E003E" w:rsidP="007E003E">
            <w:r w:rsidRPr="002914FD">
              <w:t>Time</w:t>
            </w:r>
          </w:p>
        </w:tc>
        <w:tc>
          <w:tcPr>
            <w:tcW w:w="2160" w:type="dxa"/>
          </w:tcPr>
          <w:p w:rsidR="007E003E" w:rsidRPr="002914FD" w:rsidRDefault="007E003E" w:rsidP="007E003E">
            <w:r w:rsidRPr="002914FD">
              <w:t>Temperature degree and type of thermometer taken (i.e. oral, tympanic, temporal)</w:t>
            </w:r>
          </w:p>
        </w:tc>
        <w:tc>
          <w:tcPr>
            <w:tcW w:w="2430" w:type="dxa"/>
          </w:tcPr>
          <w:p w:rsidR="007E003E" w:rsidRPr="00B5179C" w:rsidRDefault="007E003E" w:rsidP="007E003E">
            <w:r w:rsidRPr="00B5179C">
              <w:t xml:space="preserve">Employee has answered “No” to the above COVID screening questions. </w:t>
            </w:r>
          </w:p>
          <w:p w:rsidR="007E003E" w:rsidRPr="002914FD" w:rsidRDefault="007E003E" w:rsidP="007E003E">
            <w:r w:rsidRPr="00B5179C">
              <w:t xml:space="preserve">(Employee </w:t>
            </w:r>
            <w:r w:rsidR="00174523" w:rsidRPr="00B5179C">
              <w:t xml:space="preserve">entering program </w:t>
            </w:r>
            <w:r w:rsidRPr="00B5179C">
              <w:t xml:space="preserve">to initial) </w:t>
            </w:r>
          </w:p>
        </w:tc>
        <w:tc>
          <w:tcPr>
            <w:tcW w:w="2340" w:type="dxa"/>
          </w:tcPr>
          <w:p w:rsidR="007E003E" w:rsidRPr="002914FD" w:rsidRDefault="007E003E" w:rsidP="007E003E">
            <w:r w:rsidRPr="002914FD">
              <w:t>Signature of employee</w:t>
            </w:r>
          </w:p>
          <w:p w:rsidR="007E003E" w:rsidRPr="002914FD" w:rsidRDefault="007E003E" w:rsidP="007E003E">
            <w:r w:rsidRPr="002914FD">
              <w:t>conducting screening and temp check</w:t>
            </w:r>
          </w:p>
        </w:tc>
        <w:tc>
          <w:tcPr>
            <w:tcW w:w="2231" w:type="dxa"/>
          </w:tcPr>
          <w:p w:rsidR="007E003E" w:rsidRPr="002914FD" w:rsidRDefault="007E003E" w:rsidP="007E003E">
            <w:r w:rsidRPr="002914FD">
              <w:t>Signature of employee entering the program</w:t>
            </w:r>
          </w:p>
        </w:tc>
      </w:tr>
      <w:tr w:rsidR="007E003E" w:rsidRPr="002914FD" w:rsidTr="007E003E">
        <w:trPr>
          <w:trHeight w:val="323"/>
        </w:trPr>
        <w:tc>
          <w:tcPr>
            <w:tcW w:w="1075" w:type="dxa"/>
          </w:tcPr>
          <w:p w:rsidR="007E003E" w:rsidRPr="002914FD" w:rsidRDefault="007E003E" w:rsidP="007E003E"/>
        </w:tc>
        <w:tc>
          <w:tcPr>
            <w:tcW w:w="990" w:type="dxa"/>
          </w:tcPr>
          <w:p w:rsidR="007E003E" w:rsidRPr="002914FD" w:rsidRDefault="007E003E" w:rsidP="007E003E"/>
        </w:tc>
        <w:tc>
          <w:tcPr>
            <w:tcW w:w="2160" w:type="dxa"/>
          </w:tcPr>
          <w:p w:rsidR="007E003E" w:rsidRPr="002914FD" w:rsidRDefault="007E003E" w:rsidP="007E003E"/>
        </w:tc>
        <w:tc>
          <w:tcPr>
            <w:tcW w:w="2430" w:type="dxa"/>
          </w:tcPr>
          <w:p w:rsidR="007E003E" w:rsidRPr="002914FD" w:rsidRDefault="007E003E" w:rsidP="007E003E"/>
        </w:tc>
        <w:tc>
          <w:tcPr>
            <w:tcW w:w="2340" w:type="dxa"/>
          </w:tcPr>
          <w:p w:rsidR="007E003E" w:rsidRPr="002914FD" w:rsidRDefault="007E003E" w:rsidP="007E003E"/>
        </w:tc>
        <w:tc>
          <w:tcPr>
            <w:tcW w:w="2231" w:type="dxa"/>
          </w:tcPr>
          <w:p w:rsidR="007E003E" w:rsidRPr="002914FD" w:rsidRDefault="007E003E" w:rsidP="007E003E"/>
        </w:tc>
      </w:tr>
      <w:tr w:rsidR="007E003E" w:rsidRPr="002914FD" w:rsidTr="007E003E">
        <w:trPr>
          <w:trHeight w:val="337"/>
        </w:trPr>
        <w:tc>
          <w:tcPr>
            <w:tcW w:w="1075" w:type="dxa"/>
          </w:tcPr>
          <w:p w:rsidR="007E003E" w:rsidRPr="002914FD" w:rsidRDefault="007E003E" w:rsidP="007E003E"/>
        </w:tc>
        <w:tc>
          <w:tcPr>
            <w:tcW w:w="990" w:type="dxa"/>
          </w:tcPr>
          <w:p w:rsidR="007E003E" w:rsidRPr="002914FD" w:rsidRDefault="007E003E" w:rsidP="007E003E"/>
        </w:tc>
        <w:tc>
          <w:tcPr>
            <w:tcW w:w="2160" w:type="dxa"/>
          </w:tcPr>
          <w:p w:rsidR="007E003E" w:rsidRPr="002914FD" w:rsidRDefault="007E003E" w:rsidP="007E003E"/>
        </w:tc>
        <w:tc>
          <w:tcPr>
            <w:tcW w:w="2430" w:type="dxa"/>
          </w:tcPr>
          <w:p w:rsidR="007E003E" w:rsidRPr="002914FD" w:rsidRDefault="007E003E" w:rsidP="007E003E"/>
        </w:tc>
        <w:tc>
          <w:tcPr>
            <w:tcW w:w="2340" w:type="dxa"/>
          </w:tcPr>
          <w:p w:rsidR="007E003E" w:rsidRPr="002914FD" w:rsidRDefault="007E003E" w:rsidP="007E003E"/>
        </w:tc>
        <w:tc>
          <w:tcPr>
            <w:tcW w:w="2231" w:type="dxa"/>
          </w:tcPr>
          <w:p w:rsidR="007E003E" w:rsidRPr="002914FD" w:rsidRDefault="007E003E" w:rsidP="007E003E"/>
        </w:tc>
      </w:tr>
      <w:tr w:rsidR="007E003E" w:rsidRPr="002914FD" w:rsidTr="007E003E">
        <w:trPr>
          <w:trHeight w:val="323"/>
        </w:trPr>
        <w:tc>
          <w:tcPr>
            <w:tcW w:w="1075" w:type="dxa"/>
          </w:tcPr>
          <w:p w:rsidR="007E003E" w:rsidRPr="002914FD" w:rsidRDefault="007E003E" w:rsidP="007E003E"/>
        </w:tc>
        <w:tc>
          <w:tcPr>
            <w:tcW w:w="990" w:type="dxa"/>
          </w:tcPr>
          <w:p w:rsidR="007E003E" w:rsidRPr="002914FD" w:rsidRDefault="007E003E" w:rsidP="007E003E"/>
        </w:tc>
        <w:tc>
          <w:tcPr>
            <w:tcW w:w="2160" w:type="dxa"/>
          </w:tcPr>
          <w:p w:rsidR="007E003E" w:rsidRPr="002914FD" w:rsidRDefault="007E003E" w:rsidP="007E003E"/>
        </w:tc>
        <w:tc>
          <w:tcPr>
            <w:tcW w:w="2430" w:type="dxa"/>
          </w:tcPr>
          <w:p w:rsidR="007E003E" w:rsidRPr="002914FD" w:rsidRDefault="007E003E" w:rsidP="007E003E"/>
        </w:tc>
        <w:tc>
          <w:tcPr>
            <w:tcW w:w="2340" w:type="dxa"/>
          </w:tcPr>
          <w:p w:rsidR="007E003E" w:rsidRPr="002914FD" w:rsidRDefault="007E003E" w:rsidP="007E003E"/>
        </w:tc>
        <w:tc>
          <w:tcPr>
            <w:tcW w:w="2231" w:type="dxa"/>
          </w:tcPr>
          <w:p w:rsidR="007E003E" w:rsidRPr="002914FD" w:rsidRDefault="007E003E" w:rsidP="007E003E"/>
        </w:tc>
      </w:tr>
      <w:tr w:rsidR="007E003E" w:rsidRPr="002914FD" w:rsidTr="007E003E">
        <w:trPr>
          <w:trHeight w:val="323"/>
        </w:trPr>
        <w:tc>
          <w:tcPr>
            <w:tcW w:w="1075" w:type="dxa"/>
          </w:tcPr>
          <w:p w:rsidR="007E003E" w:rsidRPr="002914FD" w:rsidRDefault="007E003E" w:rsidP="007E003E"/>
        </w:tc>
        <w:tc>
          <w:tcPr>
            <w:tcW w:w="990" w:type="dxa"/>
          </w:tcPr>
          <w:p w:rsidR="007E003E" w:rsidRPr="002914FD" w:rsidRDefault="007E003E" w:rsidP="007E003E"/>
        </w:tc>
        <w:tc>
          <w:tcPr>
            <w:tcW w:w="2160" w:type="dxa"/>
          </w:tcPr>
          <w:p w:rsidR="007E003E" w:rsidRPr="002914FD" w:rsidRDefault="007E003E" w:rsidP="007E003E"/>
        </w:tc>
        <w:tc>
          <w:tcPr>
            <w:tcW w:w="2430" w:type="dxa"/>
          </w:tcPr>
          <w:p w:rsidR="007E003E" w:rsidRPr="002914FD" w:rsidRDefault="007E003E" w:rsidP="007E003E"/>
        </w:tc>
        <w:tc>
          <w:tcPr>
            <w:tcW w:w="2340" w:type="dxa"/>
          </w:tcPr>
          <w:p w:rsidR="007E003E" w:rsidRPr="002914FD" w:rsidRDefault="007E003E" w:rsidP="007E003E"/>
        </w:tc>
        <w:tc>
          <w:tcPr>
            <w:tcW w:w="2231" w:type="dxa"/>
          </w:tcPr>
          <w:p w:rsidR="007E003E" w:rsidRPr="002914FD" w:rsidRDefault="007E003E" w:rsidP="007E003E"/>
        </w:tc>
      </w:tr>
      <w:tr w:rsidR="007E003E" w:rsidRPr="002914FD" w:rsidTr="007E003E">
        <w:trPr>
          <w:trHeight w:val="337"/>
        </w:trPr>
        <w:tc>
          <w:tcPr>
            <w:tcW w:w="1075" w:type="dxa"/>
          </w:tcPr>
          <w:p w:rsidR="007E003E" w:rsidRPr="002914FD" w:rsidRDefault="007E003E" w:rsidP="007E003E"/>
        </w:tc>
        <w:tc>
          <w:tcPr>
            <w:tcW w:w="990" w:type="dxa"/>
          </w:tcPr>
          <w:p w:rsidR="007E003E" w:rsidRPr="002914FD" w:rsidRDefault="007E003E" w:rsidP="007E003E"/>
        </w:tc>
        <w:tc>
          <w:tcPr>
            <w:tcW w:w="2160" w:type="dxa"/>
          </w:tcPr>
          <w:p w:rsidR="007E003E" w:rsidRPr="002914FD" w:rsidRDefault="007E003E" w:rsidP="007E003E"/>
        </w:tc>
        <w:tc>
          <w:tcPr>
            <w:tcW w:w="2430" w:type="dxa"/>
          </w:tcPr>
          <w:p w:rsidR="007E003E" w:rsidRPr="002914FD" w:rsidRDefault="007E003E" w:rsidP="007E003E"/>
        </w:tc>
        <w:tc>
          <w:tcPr>
            <w:tcW w:w="2340" w:type="dxa"/>
          </w:tcPr>
          <w:p w:rsidR="007E003E" w:rsidRPr="002914FD" w:rsidRDefault="007E003E" w:rsidP="007E003E"/>
        </w:tc>
        <w:tc>
          <w:tcPr>
            <w:tcW w:w="2231" w:type="dxa"/>
          </w:tcPr>
          <w:p w:rsidR="007E003E" w:rsidRPr="002914FD" w:rsidRDefault="007E003E" w:rsidP="007E003E"/>
        </w:tc>
      </w:tr>
      <w:tr w:rsidR="007E003E" w:rsidRPr="002914FD" w:rsidTr="007E003E">
        <w:trPr>
          <w:trHeight w:val="323"/>
        </w:trPr>
        <w:tc>
          <w:tcPr>
            <w:tcW w:w="1075" w:type="dxa"/>
          </w:tcPr>
          <w:p w:rsidR="007E003E" w:rsidRPr="002914FD" w:rsidRDefault="007E003E" w:rsidP="007E003E"/>
        </w:tc>
        <w:tc>
          <w:tcPr>
            <w:tcW w:w="990" w:type="dxa"/>
          </w:tcPr>
          <w:p w:rsidR="007E003E" w:rsidRPr="002914FD" w:rsidRDefault="007E003E" w:rsidP="007E003E"/>
        </w:tc>
        <w:tc>
          <w:tcPr>
            <w:tcW w:w="2160" w:type="dxa"/>
          </w:tcPr>
          <w:p w:rsidR="007E003E" w:rsidRPr="002914FD" w:rsidRDefault="007E003E" w:rsidP="007E003E"/>
        </w:tc>
        <w:tc>
          <w:tcPr>
            <w:tcW w:w="2430" w:type="dxa"/>
          </w:tcPr>
          <w:p w:rsidR="007E003E" w:rsidRPr="002914FD" w:rsidRDefault="007E003E" w:rsidP="007E003E"/>
        </w:tc>
        <w:tc>
          <w:tcPr>
            <w:tcW w:w="2340" w:type="dxa"/>
          </w:tcPr>
          <w:p w:rsidR="007E003E" w:rsidRPr="002914FD" w:rsidRDefault="007E003E" w:rsidP="007E003E"/>
        </w:tc>
        <w:tc>
          <w:tcPr>
            <w:tcW w:w="2231" w:type="dxa"/>
          </w:tcPr>
          <w:p w:rsidR="007E003E" w:rsidRPr="002914FD" w:rsidRDefault="007E003E" w:rsidP="007E003E"/>
        </w:tc>
      </w:tr>
      <w:tr w:rsidR="007E003E" w:rsidRPr="002914FD" w:rsidTr="007E003E">
        <w:trPr>
          <w:trHeight w:val="323"/>
        </w:trPr>
        <w:tc>
          <w:tcPr>
            <w:tcW w:w="1075" w:type="dxa"/>
          </w:tcPr>
          <w:p w:rsidR="007E003E" w:rsidRPr="002914FD" w:rsidRDefault="007E003E" w:rsidP="007E003E"/>
        </w:tc>
        <w:tc>
          <w:tcPr>
            <w:tcW w:w="990" w:type="dxa"/>
          </w:tcPr>
          <w:p w:rsidR="007E003E" w:rsidRPr="002914FD" w:rsidRDefault="007E003E" w:rsidP="007E003E"/>
        </w:tc>
        <w:tc>
          <w:tcPr>
            <w:tcW w:w="2160" w:type="dxa"/>
          </w:tcPr>
          <w:p w:rsidR="007E003E" w:rsidRPr="002914FD" w:rsidRDefault="007E003E" w:rsidP="007E003E"/>
        </w:tc>
        <w:tc>
          <w:tcPr>
            <w:tcW w:w="2430" w:type="dxa"/>
          </w:tcPr>
          <w:p w:rsidR="007E003E" w:rsidRPr="002914FD" w:rsidRDefault="007E003E" w:rsidP="007E003E"/>
        </w:tc>
        <w:tc>
          <w:tcPr>
            <w:tcW w:w="2340" w:type="dxa"/>
          </w:tcPr>
          <w:p w:rsidR="007E003E" w:rsidRPr="002914FD" w:rsidRDefault="007E003E" w:rsidP="007E003E"/>
        </w:tc>
        <w:tc>
          <w:tcPr>
            <w:tcW w:w="2231" w:type="dxa"/>
          </w:tcPr>
          <w:p w:rsidR="007E003E" w:rsidRPr="002914FD" w:rsidRDefault="007E003E" w:rsidP="007E003E"/>
        </w:tc>
      </w:tr>
      <w:tr w:rsidR="007E003E" w:rsidRPr="002914FD" w:rsidTr="007E003E">
        <w:trPr>
          <w:trHeight w:val="323"/>
        </w:trPr>
        <w:tc>
          <w:tcPr>
            <w:tcW w:w="1075" w:type="dxa"/>
          </w:tcPr>
          <w:p w:rsidR="007E003E" w:rsidRPr="002914FD" w:rsidRDefault="007E003E" w:rsidP="007E003E"/>
        </w:tc>
        <w:tc>
          <w:tcPr>
            <w:tcW w:w="990" w:type="dxa"/>
          </w:tcPr>
          <w:p w:rsidR="007E003E" w:rsidRPr="002914FD" w:rsidRDefault="007E003E" w:rsidP="007E003E"/>
        </w:tc>
        <w:tc>
          <w:tcPr>
            <w:tcW w:w="2160" w:type="dxa"/>
          </w:tcPr>
          <w:p w:rsidR="007E003E" w:rsidRPr="002914FD" w:rsidRDefault="007E003E" w:rsidP="007E003E"/>
        </w:tc>
        <w:tc>
          <w:tcPr>
            <w:tcW w:w="2430" w:type="dxa"/>
          </w:tcPr>
          <w:p w:rsidR="007E003E" w:rsidRPr="002914FD" w:rsidRDefault="007E003E" w:rsidP="007E003E"/>
        </w:tc>
        <w:tc>
          <w:tcPr>
            <w:tcW w:w="2340" w:type="dxa"/>
          </w:tcPr>
          <w:p w:rsidR="007E003E" w:rsidRPr="002914FD" w:rsidRDefault="007E003E" w:rsidP="007E003E"/>
        </w:tc>
        <w:tc>
          <w:tcPr>
            <w:tcW w:w="2231" w:type="dxa"/>
          </w:tcPr>
          <w:p w:rsidR="007E003E" w:rsidRPr="002914FD" w:rsidRDefault="007E003E" w:rsidP="007E003E"/>
        </w:tc>
      </w:tr>
      <w:tr w:rsidR="007E003E" w:rsidRPr="002914FD" w:rsidTr="007E003E">
        <w:trPr>
          <w:trHeight w:val="323"/>
        </w:trPr>
        <w:tc>
          <w:tcPr>
            <w:tcW w:w="1075" w:type="dxa"/>
          </w:tcPr>
          <w:p w:rsidR="007E003E" w:rsidRPr="002914FD" w:rsidRDefault="007E003E" w:rsidP="007E003E"/>
        </w:tc>
        <w:tc>
          <w:tcPr>
            <w:tcW w:w="990" w:type="dxa"/>
          </w:tcPr>
          <w:p w:rsidR="007E003E" w:rsidRPr="002914FD" w:rsidRDefault="007E003E" w:rsidP="007E003E"/>
        </w:tc>
        <w:tc>
          <w:tcPr>
            <w:tcW w:w="2160" w:type="dxa"/>
          </w:tcPr>
          <w:p w:rsidR="007E003E" w:rsidRPr="002914FD" w:rsidRDefault="007E003E" w:rsidP="007E003E"/>
        </w:tc>
        <w:tc>
          <w:tcPr>
            <w:tcW w:w="2430" w:type="dxa"/>
          </w:tcPr>
          <w:p w:rsidR="007E003E" w:rsidRPr="002914FD" w:rsidRDefault="007E003E" w:rsidP="007E003E"/>
        </w:tc>
        <w:tc>
          <w:tcPr>
            <w:tcW w:w="2340" w:type="dxa"/>
          </w:tcPr>
          <w:p w:rsidR="007E003E" w:rsidRPr="002914FD" w:rsidRDefault="007E003E" w:rsidP="007E003E"/>
        </w:tc>
        <w:tc>
          <w:tcPr>
            <w:tcW w:w="2231" w:type="dxa"/>
          </w:tcPr>
          <w:p w:rsidR="007E003E" w:rsidRPr="002914FD" w:rsidRDefault="007E003E" w:rsidP="007E003E"/>
        </w:tc>
      </w:tr>
      <w:tr w:rsidR="007E003E" w:rsidRPr="002914FD" w:rsidTr="007E003E">
        <w:trPr>
          <w:trHeight w:val="323"/>
        </w:trPr>
        <w:tc>
          <w:tcPr>
            <w:tcW w:w="1075" w:type="dxa"/>
          </w:tcPr>
          <w:p w:rsidR="007E003E" w:rsidRPr="002914FD" w:rsidRDefault="007E003E" w:rsidP="007E003E"/>
        </w:tc>
        <w:tc>
          <w:tcPr>
            <w:tcW w:w="990" w:type="dxa"/>
          </w:tcPr>
          <w:p w:rsidR="007E003E" w:rsidRPr="002914FD" w:rsidRDefault="007E003E" w:rsidP="007E003E"/>
        </w:tc>
        <w:tc>
          <w:tcPr>
            <w:tcW w:w="2160" w:type="dxa"/>
          </w:tcPr>
          <w:p w:rsidR="007E003E" w:rsidRPr="002914FD" w:rsidRDefault="007E003E" w:rsidP="007E003E"/>
        </w:tc>
        <w:tc>
          <w:tcPr>
            <w:tcW w:w="2430" w:type="dxa"/>
          </w:tcPr>
          <w:p w:rsidR="007E003E" w:rsidRPr="002914FD" w:rsidRDefault="007E003E" w:rsidP="007E003E"/>
        </w:tc>
        <w:tc>
          <w:tcPr>
            <w:tcW w:w="2340" w:type="dxa"/>
          </w:tcPr>
          <w:p w:rsidR="007E003E" w:rsidRPr="002914FD" w:rsidRDefault="007E003E" w:rsidP="007E003E"/>
        </w:tc>
        <w:tc>
          <w:tcPr>
            <w:tcW w:w="2231" w:type="dxa"/>
          </w:tcPr>
          <w:p w:rsidR="007E003E" w:rsidRPr="002914FD" w:rsidRDefault="007E003E" w:rsidP="007E003E"/>
        </w:tc>
      </w:tr>
      <w:tr w:rsidR="007E003E" w:rsidRPr="002914FD" w:rsidTr="007E003E">
        <w:trPr>
          <w:trHeight w:val="323"/>
        </w:trPr>
        <w:tc>
          <w:tcPr>
            <w:tcW w:w="1075" w:type="dxa"/>
          </w:tcPr>
          <w:p w:rsidR="007E003E" w:rsidRPr="002914FD" w:rsidRDefault="007E003E" w:rsidP="007E003E"/>
        </w:tc>
        <w:tc>
          <w:tcPr>
            <w:tcW w:w="990" w:type="dxa"/>
          </w:tcPr>
          <w:p w:rsidR="007E003E" w:rsidRPr="002914FD" w:rsidRDefault="007E003E" w:rsidP="007E003E"/>
        </w:tc>
        <w:tc>
          <w:tcPr>
            <w:tcW w:w="2160" w:type="dxa"/>
          </w:tcPr>
          <w:p w:rsidR="007E003E" w:rsidRPr="002914FD" w:rsidRDefault="007E003E" w:rsidP="007E003E"/>
        </w:tc>
        <w:tc>
          <w:tcPr>
            <w:tcW w:w="2430" w:type="dxa"/>
          </w:tcPr>
          <w:p w:rsidR="007E003E" w:rsidRPr="002914FD" w:rsidRDefault="007E003E" w:rsidP="007E003E"/>
        </w:tc>
        <w:tc>
          <w:tcPr>
            <w:tcW w:w="2340" w:type="dxa"/>
          </w:tcPr>
          <w:p w:rsidR="007E003E" w:rsidRPr="002914FD" w:rsidRDefault="007E003E" w:rsidP="007E003E"/>
        </w:tc>
        <w:tc>
          <w:tcPr>
            <w:tcW w:w="2231" w:type="dxa"/>
          </w:tcPr>
          <w:p w:rsidR="007E003E" w:rsidRPr="002914FD" w:rsidRDefault="007E003E" w:rsidP="007E003E"/>
        </w:tc>
      </w:tr>
      <w:tr w:rsidR="007E003E" w:rsidRPr="002914FD" w:rsidTr="007E003E">
        <w:trPr>
          <w:trHeight w:val="323"/>
        </w:trPr>
        <w:tc>
          <w:tcPr>
            <w:tcW w:w="1075" w:type="dxa"/>
          </w:tcPr>
          <w:p w:rsidR="007E003E" w:rsidRPr="002914FD" w:rsidRDefault="007E003E" w:rsidP="007E003E"/>
        </w:tc>
        <w:tc>
          <w:tcPr>
            <w:tcW w:w="990" w:type="dxa"/>
          </w:tcPr>
          <w:p w:rsidR="007E003E" w:rsidRPr="002914FD" w:rsidRDefault="007E003E" w:rsidP="007E003E"/>
        </w:tc>
        <w:tc>
          <w:tcPr>
            <w:tcW w:w="2160" w:type="dxa"/>
          </w:tcPr>
          <w:p w:rsidR="007E003E" w:rsidRPr="002914FD" w:rsidRDefault="007E003E" w:rsidP="007E003E"/>
        </w:tc>
        <w:tc>
          <w:tcPr>
            <w:tcW w:w="2430" w:type="dxa"/>
          </w:tcPr>
          <w:p w:rsidR="007E003E" w:rsidRPr="002914FD" w:rsidRDefault="007E003E" w:rsidP="007E003E"/>
        </w:tc>
        <w:tc>
          <w:tcPr>
            <w:tcW w:w="2340" w:type="dxa"/>
          </w:tcPr>
          <w:p w:rsidR="007E003E" w:rsidRPr="002914FD" w:rsidRDefault="007E003E" w:rsidP="007E003E"/>
        </w:tc>
        <w:tc>
          <w:tcPr>
            <w:tcW w:w="2231" w:type="dxa"/>
          </w:tcPr>
          <w:p w:rsidR="007E003E" w:rsidRPr="002914FD" w:rsidRDefault="007E003E" w:rsidP="007E003E"/>
        </w:tc>
      </w:tr>
      <w:tr w:rsidR="007E003E" w:rsidRPr="002914FD" w:rsidTr="007E003E">
        <w:trPr>
          <w:trHeight w:val="323"/>
        </w:trPr>
        <w:tc>
          <w:tcPr>
            <w:tcW w:w="1075" w:type="dxa"/>
          </w:tcPr>
          <w:p w:rsidR="007E003E" w:rsidRPr="002914FD" w:rsidRDefault="007E003E" w:rsidP="007E003E"/>
        </w:tc>
        <w:tc>
          <w:tcPr>
            <w:tcW w:w="990" w:type="dxa"/>
          </w:tcPr>
          <w:p w:rsidR="007E003E" w:rsidRPr="002914FD" w:rsidRDefault="007E003E" w:rsidP="007E003E"/>
        </w:tc>
        <w:tc>
          <w:tcPr>
            <w:tcW w:w="2160" w:type="dxa"/>
          </w:tcPr>
          <w:p w:rsidR="007E003E" w:rsidRPr="002914FD" w:rsidRDefault="007E003E" w:rsidP="007E003E"/>
        </w:tc>
        <w:tc>
          <w:tcPr>
            <w:tcW w:w="2430" w:type="dxa"/>
          </w:tcPr>
          <w:p w:rsidR="007E003E" w:rsidRPr="002914FD" w:rsidRDefault="007E003E" w:rsidP="007E003E"/>
        </w:tc>
        <w:tc>
          <w:tcPr>
            <w:tcW w:w="2340" w:type="dxa"/>
          </w:tcPr>
          <w:p w:rsidR="007E003E" w:rsidRPr="002914FD" w:rsidRDefault="007E003E" w:rsidP="007E003E"/>
        </w:tc>
        <w:tc>
          <w:tcPr>
            <w:tcW w:w="2231" w:type="dxa"/>
          </w:tcPr>
          <w:p w:rsidR="007E003E" w:rsidRPr="002914FD" w:rsidRDefault="007E003E" w:rsidP="007E003E"/>
        </w:tc>
      </w:tr>
      <w:tr w:rsidR="007E003E" w:rsidRPr="002914FD" w:rsidTr="007E003E">
        <w:trPr>
          <w:trHeight w:val="323"/>
        </w:trPr>
        <w:tc>
          <w:tcPr>
            <w:tcW w:w="1075" w:type="dxa"/>
          </w:tcPr>
          <w:p w:rsidR="007E003E" w:rsidRPr="002914FD" w:rsidRDefault="007E003E" w:rsidP="007E003E"/>
        </w:tc>
        <w:tc>
          <w:tcPr>
            <w:tcW w:w="990" w:type="dxa"/>
          </w:tcPr>
          <w:p w:rsidR="007E003E" w:rsidRPr="002914FD" w:rsidRDefault="007E003E" w:rsidP="007E003E"/>
        </w:tc>
        <w:tc>
          <w:tcPr>
            <w:tcW w:w="2160" w:type="dxa"/>
          </w:tcPr>
          <w:p w:rsidR="007E003E" w:rsidRPr="002914FD" w:rsidRDefault="007E003E" w:rsidP="007E003E"/>
        </w:tc>
        <w:tc>
          <w:tcPr>
            <w:tcW w:w="2430" w:type="dxa"/>
          </w:tcPr>
          <w:p w:rsidR="007E003E" w:rsidRPr="002914FD" w:rsidRDefault="007E003E" w:rsidP="007E003E"/>
        </w:tc>
        <w:tc>
          <w:tcPr>
            <w:tcW w:w="2340" w:type="dxa"/>
          </w:tcPr>
          <w:p w:rsidR="007E003E" w:rsidRPr="002914FD" w:rsidRDefault="007E003E" w:rsidP="007E003E"/>
        </w:tc>
        <w:tc>
          <w:tcPr>
            <w:tcW w:w="2231" w:type="dxa"/>
          </w:tcPr>
          <w:p w:rsidR="007E003E" w:rsidRPr="002914FD" w:rsidRDefault="007E003E" w:rsidP="007E003E"/>
        </w:tc>
      </w:tr>
      <w:tr w:rsidR="007E003E" w:rsidRPr="002914FD" w:rsidTr="007E003E">
        <w:trPr>
          <w:trHeight w:val="323"/>
        </w:trPr>
        <w:tc>
          <w:tcPr>
            <w:tcW w:w="1075" w:type="dxa"/>
          </w:tcPr>
          <w:p w:rsidR="007E003E" w:rsidRPr="002914FD" w:rsidRDefault="007E003E" w:rsidP="007E003E"/>
        </w:tc>
        <w:tc>
          <w:tcPr>
            <w:tcW w:w="990" w:type="dxa"/>
          </w:tcPr>
          <w:p w:rsidR="007E003E" w:rsidRPr="002914FD" w:rsidRDefault="007E003E" w:rsidP="007E003E"/>
        </w:tc>
        <w:tc>
          <w:tcPr>
            <w:tcW w:w="2160" w:type="dxa"/>
          </w:tcPr>
          <w:p w:rsidR="007E003E" w:rsidRPr="002914FD" w:rsidRDefault="007E003E" w:rsidP="007E003E"/>
        </w:tc>
        <w:tc>
          <w:tcPr>
            <w:tcW w:w="2430" w:type="dxa"/>
          </w:tcPr>
          <w:p w:rsidR="007E003E" w:rsidRPr="002914FD" w:rsidRDefault="007E003E" w:rsidP="007E003E"/>
        </w:tc>
        <w:tc>
          <w:tcPr>
            <w:tcW w:w="2340" w:type="dxa"/>
          </w:tcPr>
          <w:p w:rsidR="007E003E" w:rsidRPr="002914FD" w:rsidRDefault="007E003E" w:rsidP="007E003E"/>
        </w:tc>
        <w:tc>
          <w:tcPr>
            <w:tcW w:w="2231" w:type="dxa"/>
          </w:tcPr>
          <w:p w:rsidR="007E003E" w:rsidRPr="002914FD" w:rsidRDefault="007E003E" w:rsidP="007E003E"/>
        </w:tc>
      </w:tr>
      <w:tr w:rsidR="007E003E" w:rsidRPr="002914FD" w:rsidTr="007E003E">
        <w:trPr>
          <w:trHeight w:val="323"/>
        </w:trPr>
        <w:tc>
          <w:tcPr>
            <w:tcW w:w="1075" w:type="dxa"/>
          </w:tcPr>
          <w:p w:rsidR="007E003E" w:rsidRPr="002914FD" w:rsidRDefault="007E003E" w:rsidP="007E003E"/>
        </w:tc>
        <w:tc>
          <w:tcPr>
            <w:tcW w:w="990" w:type="dxa"/>
          </w:tcPr>
          <w:p w:rsidR="007E003E" w:rsidRPr="002914FD" w:rsidRDefault="007E003E" w:rsidP="007E003E"/>
        </w:tc>
        <w:tc>
          <w:tcPr>
            <w:tcW w:w="2160" w:type="dxa"/>
          </w:tcPr>
          <w:p w:rsidR="007E003E" w:rsidRPr="002914FD" w:rsidRDefault="007E003E" w:rsidP="007E003E"/>
        </w:tc>
        <w:tc>
          <w:tcPr>
            <w:tcW w:w="2430" w:type="dxa"/>
          </w:tcPr>
          <w:p w:rsidR="007E003E" w:rsidRPr="002914FD" w:rsidRDefault="007E003E" w:rsidP="007E003E"/>
        </w:tc>
        <w:tc>
          <w:tcPr>
            <w:tcW w:w="2340" w:type="dxa"/>
          </w:tcPr>
          <w:p w:rsidR="007E003E" w:rsidRPr="002914FD" w:rsidRDefault="007E003E" w:rsidP="007E003E"/>
        </w:tc>
        <w:tc>
          <w:tcPr>
            <w:tcW w:w="2231" w:type="dxa"/>
          </w:tcPr>
          <w:p w:rsidR="007E003E" w:rsidRPr="002914FD" w:rsidRDefault="007E003E" w:rsidP="007E003E"/>
        </w:tc>
      </w:tr>
      <w:tr w:rsidR="007E003E" w:rsidRPr="002914FD" w:rsidTr="007E003E">
        <w:trPr>
          <w:trHeight w:val="323"/>
        </w:trPr>
        <w:tc>
          <w:tcPr>
            <w:tcW w:w="1075" w:type="dxa"/>
          </w:tcPr>
          <w:p w:rsidR="007E003E" w:rsidRPr="002914FD" w:rsidRDefault="007E003E" w:rsidP="007E003E"/>
        </w:tc>
        <w:tc>
          <w:tcPr>
            <w:tcW w:w="990" w:type="dxa"/>
          </w:tcPr>
          <w:p w:rsidR="007E003E" w:rsidRPr="002914FD" w:rsidRDefault="007E003E" w:rsidP="007E003E"/>
        </w:tc>
        <w:tc>
          <w:tcPr>
            <w:tcW w:w="2160" w:type="dxa"/>
          </w:tcPr>
          <w:p w:rsidR="007E003E" w:rsidRPr="002914FD" w:rsidRDefault="007E003E" w:rsidP="007E003E"/>
        </w:tc>
        <w:tc>
          <w:tcPr>
            <w:tcW w:w="2430" w:type="dxa"/>
          </w:tcPr>
          <w:p w:rsidR="007E003E" w:rsidRPr="002914FD" w:rsidRDefault="007E003E" w:rsidP="007E003E"/>
        </w:tc>
        <w:tc>
          <w:tcPr>
            <w:tcW w:w="2340" w:type="dxa"/>
          </w:tcPr>
          <w:p w:rsidR="007E003E" w:rsidRPr="002914FD" w:rsidRDefault="007E003E" w:rsidP="007E003E"/>
        </w:tc>
        <w:tc>
          <w:tcPr>
            <w:tcW w:w="2231" w:type="dxa"/>
          </w:tcPr>
          <w:p w:rsidR="007E003E" w:rsidRPr="002914FD" w:rsidRDefault="007E003E" w:rsidP="007E003E"/>
        </w:tc>
      </w:tr>
      <w:tr w:rsidR="007E003E" w:rsidRPr="002914FD" w:rsidTr="007E003E">
        <w:trPr>
          <w:trHeight w:val="323"/>
        </w:trPr>
        <w:tc>
          <w:tcPr>
            <w:tcW w:w="1075" w:type="dxa"/>
          </w:tcPr>
          <w:p w:rsidR="007E003E" w:rsidRPr="002914FD" w:rsidRDefault="007E003E" w:rsidP="007E003E"/>
        </w:tc>
        <w:tc>
          <w:tcPr>
            <w:tcW w:w="990" w:type="dxa"/>
          </w:tcPr>
          <w:p w:rsidR="007E003E" w:rsidRPr="002914FD" w:rsidRDefault="007E003E" w:rsidP="007E003E"/>
        </w:tc>
        <w:tc>
          <w:tcPr>
            <w:tcW w:w="2160" w:type="dxa"/>
          </w:tcPr>
          <w:p w:rsidR="007E003E" w:rsidRPr="002914FD" w:rsidRDefault="007E003E" w:rsidP="007E003E"/>
        </w:tc>
        <w:tc>
          <w:tcPr>
            <w:tcW w:w="2430" w:type="dxa"/>
          </w:tcPr>
          <w:p w:rsidR="007E003E" w:rsidRPr="002914FD" w:rsidRDefault="007E003E" w:rsidP="007E003E"/>
        </w:tc>
        <w:tc>
          <w:tcPr>
            <w:tcW w:w="2340" w:type="dxa"/>
          </w:tcPr>
          <w:p w:rsidR="007E003E" w:rsidRPr="002914FD" w:rsidRDefault="007E003E" w:rsidP="007E003E"/>
        </w:tc>
        <w:tc>
          <w:tcPr>
            <w:tcW w:w="2231" w:type="dxa"/>
          </w:tcPr>
          <w:p w:rsidR="007E003E" w:rsidRPr="002914FD" w:rsidRDefault="007E003E" w:rsidP="007E003E"/>
        </w:tc>
      </w:tr>
      <w:tr w:rsidR="007E003E" w:rsidRPr="002914FD" w:rsidTr="007E003E">
        <w:trPr>
          <w:trHeight w:val="323"/>
        </w:trPr>
        <w:tc>
          <w:tcPr>
            <w:tcW w:w="1075" w:type="dxa"/>
          </w:tcPr>
          <w:p w:rsidR="007E003E" w:rsidRPr="002914FD" w:rsidRDefault="007E003E" w:rsidP="007E003E"/>
        </w:tc>
        <w:tc>
          <w:tcPr>
            <w:tcW w:w="990" w:type="dxa"/>
          </w:tcPr>
          <w:p w:rsidR="007E003E" w:rsidRPr="002914FD" w:rsidRDefault="007E003E" w:rsidP="007E003E"/>
        </w:tc>
        <w:tc>
          <w:tcPr>
            <w:tcW w:w="2160" w:type="dxa"/>
          </w:tcPr>
          <w:p w:rsidR="007E003E" w:rsidRPr="002914FD" w:rsidRDefault="007E003E" w:rsidP="007E003E"/>
        </w:tc>
        <w:tc>
          <w:tcPr>
            <w:tcW w:w="2430" w:type="dxa"/>
          </w:tcPr>
          <w:p w:rsidR="007E003E" w:rsidRPr="002914FD" w:rsidRDefault="007E003E" w:rsidP="007E003E"/>
        </w:tc>
        <w:tc>
          <w:tcPr>
            <w:tcW w:w="2340" w:type="dxa"/>
          </w:tcPr>
          <w:p w:rsidR="007E003E" w:rsidRPr="002914FD" w:rsidRDefault="007E003E" w:rsidP="007E003E"/>
        </w:tc>
        <w:tc>
          <w:tcPr>
            <w:tcW w:w="2231" w:type="dxa"/>
          </w:tcPr>
          <w:p w:rsidR="007E003E" w:rsidRPr="002914FD" w:rsidRDefault="007E003E" w:rsidP="007E003E"/>
        </w:tc>
      </w:tr>
      <w:tr w:rsidR="007E003E" w:rsidRPr="002914FD" w:rsidTr="007E003E">
        <w:trPr>
          <w:trHeight w:val="323"/>
        </w:trPr>
        <w:tc>
          <w:tcPr>
            <w:tcW w:w="1075" w:type="dxa"/>
          </w:tcPr>
          <w:p w:rsidR="007E003E" w:rsidRPr="002914FD" w:rsidRDefault="007E003E" w:rsidP="007E003E"/>
        </w:tc>
        <w:tc>
          <w:tcPr>
            <w:tcW w:w="990" w:type="dxa"/>
          </w:tcPr>
          <w:p w:rsidR="007E003E" w:rsidRPr="002914FD" w:rsidRDefault="007E003E" w:rsidP="007E003E"/>
        </w:tc>
        <w:tc>
          <w:tcPr>
            <w:tcW w:w="2160" w:type="dxa"/>
          </w:tcPr>
          <w:p w:rsidR="007E003E" w:rsidRPr="002914FD" w:rsidRDefault="007E003E" w:rsidP="007E003E"/>
        </w:tc>
        <w:tc>
          <w:tcPr>
            <w:tcW w:w="2430" w:type="dxa"/>
          </w:tcPr>
          <w:p w:rsidR="007E003E" w:rsidRPr="002914FD" w:rsidRDefault="007E003E" w:rsidP="007E003E"/>
        </w:tc>
        <w:tc>
          <w:tcPr>
            <w:tcW w:w="2340" w:type="dxa"/>
          </w:tcPr>
          <w:p w:rsidR="007E003E" w:rsidRPr="002914FD" w:rsidRDefault="007E003E" w:rsidP="007E003E"/>
        </w:tc>
        <w:tc>
          <w:tcPr>
            <w:tcW w:w="2231" w:type="dxa"/>
          </w:tcPr>
          <w:p w:rsidR="007E003E" w:rsidRPr="002914FD" w:rsidRDefault="007E003E" w:rsidP="007E003E"/>
        </w:tc>
      </w:tr>
      <w:tr w:rsidR="007E003E" w:rsidRPr="002914FD" w:rsidTr="007E003E">
        <w:trPr>
          <w:trHeight w:val="323"/>
        </w:trPr>
        <w:tc>
          <w:tcPr>
            <w:tcW w:w="1075" w:type="dxa"/>
          </w:tcPr>
          <w:p w:rsidR="007E003E" w:rsidRPr="002914FD" w:rsidRDefault="007E003E" w:rsidP="007E003E"/>
        </w:tc>
        <w:tc>
          <w:tcPr>
            <w:tcW w:w="990" w:type="dxa"/>
          </w:tcPr>
          <w:p w:rsidR="007E003E" w:rsidRPr="002914FD" w:rsidRDefault="007E003E" w:rsidP="007E003E"/>
        </w:tc>
        <w:tc>
          <w:tcPr>
            <w:tcW w:w="2160" w:type="dxa"/>
          </w:tcPr>
          <w:p w:rsidR="007E003E" w:rsidRPr="002914FD" w:rsidRDefault="007E003E" w:rsidP="007E003E"/>
        </w:tc>
        <w:tc>
          <w:tcPr>
            <w:tcW w:w="2430" w:type="dxa"/>
          </w:tcPr>
          <w:p w:rsidR="007E003E" w:rsidRPr="002914FD" w:rsidRDefault="007E003E" w:rsidP="007E003E"/>
        </w:tc>
        <w:tc>
          <w:tcPr>
            <w:tcW w:w="2340" w:type="dxa"/>
          </w:tcPr>
          <w:p w:rsidR="007E003E" w:rsidRPr="002914FD" w:rsidRDefault="007E003E" w:rsidP="007E003E"/>
        </w:tc>
        <w:tc>
          <w:tcPr>
            <w:tcW w:w="2231" w:type="dxa"/>
          </w:tcPr>
          <w:p w:rsidR="007E003E" w:rsidRPr="002914FD" w:rsidRDefault="007E003E" w:rsidP="007E003E"/>
        </w:tc>
      </w:tr>
      <w:tr w:rsidR="007E003E" w:rsidRPr="002914FD" w:rsidTr="007E003E">
        <w:trPr>
          <w:trHeight w:val="323"/>
        </w:trPr>
        <w:tc>
          <w:tcPr>
            <w:tcW w:w="1075" w:type="dxa"/>
          </w:tcPr>
          <w:p w:rsidR="007E003E" w:rsidRPr="002914FD" w:rsidRDefault="007E003E" w:rsidP="007E003E"/>
        </w:tc>
        <w:tc>
          <w:tcPr>
            <w:tcW w:w="990" w:type="dxa"/>
          </w:tcPr>
          <w:p w:rsidR="007E003E" w:rsidRPr="002914FD" w:rsidRDefault="007E003E" w:rsidP="007E003E"/>
        </w:tc>
        <w:tc>
          <w:tcPr>
            <w:tcW w:w="2160" w:type="dxa"/>
          </w:tcPr>
          <w:p w:rsidR="007E003E" w:rsidRPr="002914FD" w:rsidRDefault="007E003E" w:rsidP="007E003E"/>
        </w:tc>
        <w:tc>
          <w:tcPr>
            <w:tcW w:w="2430" w:type="dxa"/>
          </w:tcPr>
          <w:p w:rsidR="007E003E" w:rsidRPr="002914FD" w:rsidRDefault="007E003E" w:rsidP="007E003E"/>
        </w:tc>
        <w:tc>
          <w:tcPr>
            <w:tcW w:w="2340" w:type="dxa"/>
          </w:tcPr>
          <w:p w:rsidR="007E003E" w:rsidRPr="002914FD" w:rsidRDefault="007E003E" w:rsidP="007E003E"/>
        </w:tc>
        <w:tc>
          <w:tcPr>
            <w:tcW w:w="2231" w:type="dxa"/>
          </w:tcPr>
          <w:p w:rsidR="007E003E" w:rsidRPr="002914FD" w:rsidRDefault="007E003E" w:rsidP="007E003E"/>
        </w:tc>
      </w:tr>
      <w:tr w:rsidR="007E003E" w:rsidRPr="002914FD" w:rsidTr="007E003E">
        <w:trPr>
          <w:trHeight w:val="323"/>
        </w:trPr>
        <w:tc>
          <w:tcPr>
            <w:tcW w:w="1075" w:type="dxa"/>
          </w:tcPr>
          <w:p w:rsidR="007E003E" w:rsidRPr="002914FD" w:rsidRDefault="007E003E" w:rsidP="007E003E"/>
        </w:tc>
        <w:tc>
          <w:tcPr>
            <w:tcW w:w="990" w:type="dxa"/>
          </w:tcPr>
          <w:p w:rsidR="007E003E" w:rsidRPr="002914FD" w:rsidRDefault="007E003E" w:rsidP="007E003E"/>
        </w:tc>
        <w:tc>
          <w:tcPr>
            <w:tcW w:w="2160" w:type="dxa"/>
          </w:tcPr>
          <w:p w:rsidR="007E003E" w:rsidRPr="002914FD" w:rsidRDefault="007E003E" w:rsidP="007E003E"/>
        </w:tc>
        <w:tc>
          <w:tcPr>
            <w:tcW w:w="2430" w:type="dxa"/>
          </w:tcPr>
          <w:p w:rsidR="007E003E" w:rsidRPr="002914FD" w:rsidRDefault="007E003E" w:rsidP="007E003E"/>
        </w:tc>
        <w:tc>
          <w:tcPr>
            <w:tcW w:w="2340" w:type="dxa"/>
          </w:tcPr>
          <w:p w:rsidR="007E003E" w:rsidRPr="002914FD" w:rsidRDefault="007E003E" w:rsidP="007E003E"/>
        </w:tc>
        <w:tc>
          <w:tcPr>
            <w:tcW w:w="2231" w:type="dxa"/>
          </w:tcPr>
          <w:p w:rsidR="007E003E" w:rsidRPr="002914FD" w:rsidRDefault="007E003E" w:rsidP="007E003E"/>
        </w:tc>
      </w:tr>
      <w:tr w:rsidR="007E003E" w:rsidRPr="002914FD" w:rsidTr="007E003E">
        <w:trPr>
          <w:trHeight w:val="323"/>
        </w:trPr>
        <w:tc>
          <w:tcPr>
            <w:tcW w:w="1075" w:type="dxa"/>
          </w:tcPr>
          <w:p w:rsidR="007E003E" w:rsidRPr="002914FD" w:rsidRDefault="007E003E" w:rsidP="007E003E"/>
        </w:tc>
        <w:tc>
          <w:tcPr>
            <w:tcW w:w="990" w:type="dxa"/>
          </w:tcPr>
          <w:p w:rsidR="007E003E" w:rsidRPr="002914FD" w:rsidRDefault="007E003E" w:rsidP="007E003E"/>
        </w:tc>
        <w:tc>
          <w:tcPr>
            <w:tcW w:w="2160" w:type="dxa"/>
          </w:tcPr>
          <w:p w:rsidR="007E003E" w:rsidRPr="002914FD" w:rsidRDefault="007E003E" w:rsidP="007E003E"/>
        </w:tc>
        <w:tc>
          <w:tcPr>
            <w:tcW w:w="2430" w:type="dxa"/>
          </w:tcPr>
          <w:p w:rsidR="007E003E" w:rsidRPr="002914FD" w:rsidRDefault="007E003E" w:rsidP="007E003E"/>
        </w:tc>
        <w:tc>
          <w:tcPr>
            <w:tcW w:w="2340" w:type="dxa"/>
          </w:tcPr>
          <w:p w:rsidR="007E003E" w:rsidRPr="002914FD" w:rsidRDefault="007E003E" w:rsidP="007E003E"/>
        </w:tc>
        <w:tc>
          <w:tcPr>
            <w:tcW w:w="2231" w:type="dxa"/>
          </w:tcPr>
          <w:p w:rsidR="007E003E" w:rsidRPr="002914FD" w:rsidRDefault="007E003E" w:rsidP="007E003E"/>
        </w:tc>
      </w:tr>
    </w:tbl>
    <w:p w:rsidR="00B35CC6" w:rsidRPr="002914FD" w:rsidRDefault="00B35CC6" w:rsidP="00B35CC6">
      <w:pPr>
        <w:jc w:val="center"/>
        <w:rPr>
          <w:u w:val="single"/>
        </w:rPr>
      </w:pPr>
    </w:p>
    <w:p w:rsidR="00351F3B" w:rsidRDefault="00351F3B" w:rsidP="00AE611A"/>
    <w:p w:rsidR="00245D77" w:rsidRDefault="00245D77" w:rsidP="00C25A76">
      <w:pPr>
        <w:jc w:val="both"/>
      </w:pPr>
    </w:p>
    <w:p w:rsidR="00245D77" w:rsidRDefault="00245D77" w:rsidP="00C25A76">
      <w:pPr>
        <w:jc w:val="both"/>
      </w:pPr>
    </w:p>
    <w:p w:rsidR="00245D77" w:rsidRDefault="00245D77" w:rsidP="00C25A76">
      <w:pPr>
        <w:jc w:val="both"/>
      </w:pPr>
    </w:p>
    <w:p w:rsidR="002E2109" w:rsidRPr="00245D77" w:rsidRDefault="001D05DD" w:rsidP="00C25A76">
      <w:pPr>
        <w:jc w:val="both"/>
        <w:rPr>
          <w:sz w:val="21"/>
          <w:szCs w:val="21"/>
        </w:rPr>
      </w:pPr>
      <w:r w:rsidRPr="00245D77">
        <w:rPr>
          <w:sz w:val="21"/>
          <w:szCs w:val="21"/>
        </w:rPr>
        <w:lastRenderedPageBreak/>
        <w:t>No contact thermometers are preferred and should be the “go to”</w:t>
      </w:r>
      <w:r w:rsidR="00B00C1D" w:rsidRPr="00245D77">
        <w:rPr>
          <w:sz w:val="21"/>
          <w:szCs w:val="21"/>
        </w:rPr>
        <w:t xml:space="preserve"> thermometer for taking the temperatures of</w:t>
      </w:r>
      <w:r w:rsidRPr="00245D77">
        <w:rPr>
          <w:sz w:val="21"/>
          <w:szCs w:val="21"/>
        </w:rPr>
        <w:t xml:space="preserve"> individuals and employees.  If the no touch thermometer isn’t working please email Janis immediately for a replacement</w:t>
      </w:r>
      <w:r w:rsidR="000E0105" w:rsidRPr="00245D77">
        <w:rPr>
          <w:sz w:val="21"/>
          <w:szCs w:val="21"/>
        </w:rPr>
        <w:t xml:space="preserve">.   </w:t>
      </w:r>
      <w:r w:rsidR="002E2109" w:rsidRPr="00245D77">
        <w:rPr>
          <w:sz w:val="21"/>
          <w:szCs w:val="21"/>
        </w:rPr>
        <w:t xml:space="preserve">Also have extra batteries </w:t>
      </w:r>
      <w:r w:rsidR="00B00C1D" w:rsidRPr="00245D77">
        <w:rPr>
          <w:sz w:val="21"/>
          <w:szCs w:val="21"/>
        </w:rPr>
        <w:t>on hand</w:t>
      </w:r>
      <w:r w:rsidR="002E2109" w:rsidRPr="00245D77">
        <w:rPr>
          <w:sz w:val="21"/>
          <w:szCs w:val="21"/>
        </w:rPr>
        <w:t xml:space="preserve">. </w:t>
      </w:r>
    </w:p>
    <w:p w:rsidR="002E2109" w:rsidRPr="00245D77" w:rsidRDefault="000E0105" w:rsidP="00C25A76">
      <w:pPr>
        <w:jc w:val="both"/>
        <w:rPr>
          <w:sz w:val="21"/>
          <w:szCs w:val="21"/>
        </w:rPr>
      </w:pPr>
      <w:r w:rsidRPr="00245D77">
        <w:rPr>
          <w:sz w:val="21"/>
          <w:szCs w:val="21"/>
        </w:rPr>
        <w:t>H</w:t>
      </w:r>
      <w:r w:rsidR="00AE611A" w:rsidRPr="00245D77">
        <w:rPr>
          <w:sz w:val="21"/>
          <w:szCs w:val="21"/>
        </w:rPr>
        <w:t xml:space="preserve">ere are some tips.  </w:t>
      </w:r>
      <w:r w:rsidRPr="00245D77">
        <w:rPr>
          <w:sz w:val="21"/>
          <w:szCs w:val="21"/>
        </w:rPr>
        <w:t xml:space="preserve">If using a no touch forehead thermometer remove anything in the way of the skin such as </w:t>
      </w:r>
      <w:r w:rsidR="00B00C1D" w:rsidRPr="00245D77">
        <w:rPr>
          <w:sz w:val="21"/>
          <w:szCs w:val="21"/>
        </w:rPr>
        <w:t>hats or</w:t>
      </w:r>
      <w:r w:rsidRPr="00245D77">
        <w:rPr>
          <w:sz w:val="21"/>
          <w:szCs w:val="21"/>
        </w:rPr>
        <w:t xml:space="preserve"> hair. </w:t>
      </w:r>
      <w:r w:rsidR="002E2109" w:rsidRPr="00245D77">
        <w:rPr>
          <w:sz w:val="21"/>
          <w:szCs w:val="21"/>
        </w:rPr>
        <w:t xml:space="preserve">Dry perspiration if needed. Avoid standing under a vent blowing hot or cold air.  If the individual or employee has just come inside from a hotter or colder environment, simply wait several minutes while they acclimate to the indoor temperature. If the thermometer itself is kept in a hot or cold environment, it’ll also have to acclimate to the indoor temperature before it is able to be used. </w:t>
      </w:r>
    </w:p>
    <w:p w:rsidR="00AE611A" w:rsidRPr="00245D77" w:rsidRDefault="00AE611A" w:rsidP="00C25A76">
      <w:pPr>
        <w:jc w:val="both"/>
        <w:rPr>
          <w:sz w:val="21"/>
          <w:szCs w:val="21"/>
        </w:rPr>
      </w:pPr>
      <w:r w:rsidRPr="00245D77">
        <w:rPr>
          <w:sz w:val="21"/>
          <w:szCs w:val="21"/>
        </w:rPr>
        <w:t>The typical temperature level is dependent upon the route which it is take</w:t>
      </w:r>
      <w:r w:rsidR="00417869" w:rsidRPr="00245D77">
        <w:rPr>
          <w:sz w:val="21"/>
          <w:szCs w:val="21"/>
        </w:rPr>
        <w:t>n</w:t>
      </w:r>
      <w:r w:rsidRPr="00245D77">
        <w:rPr>
          <w:sz w:val="21"/>
          <w:szCs w:val="21"/>
        </w:rPr>
        <w:t xml:space="preserve">.  Check the </w:t>
      </w:r>
      <w:r w:rsidR="00417869" w:rsidRPr="00245D77">
        <w:rPr>
          <w:sz w:val="21"/>
          <w:szCs w:val="21"/>
        </w:rPr>
        <w:t>instructions</w:t>
      </w:r>
      <w:r w:rsidRPr="00245D77">
        <w:rPr>
          <w:sz w:val="21"/>
          <w:szCs w:val="21"/>
        </w:rPr>
        <w:t xml:space="preserve"> that came with the thermometer to ensure you have the correct </w:t>
      </w:r>
      <w:r w:rsidR="00417869" w:rsidRPr="00245D77">
        <w:rPr>
          <w:sz w:val="21"/>
          <w:szCs w:val="21"/>
        </w:rPr>
        <w:t>normal</w:t>
      </w:r>
      <w:r w:rsidRPr="00245D77">
        <w:rPr>
          <w:sz w:val="21"/>
          <w:szCs w:val="21"/>
        </w:rPr>
        <w:t xml:space="preserve"> range.  If unavailable, here are some guidelines:</w:t>
      </w:r>
    </w:p>
    <w:p w:rsidR="00AE611A" w:rsidRPr="00245D77" w:rsidRDefault="00417869" w:rsidP="00C25A76">
      <w:pPr>
        <w:jc w:val="both"/>
        <w:rPr>
          <w:sz w:val="21"/>
          <w:szCs w:val="21"/>
        </w:rPr>
      </w:pPr>
      <w:r w:rsidRPr="00245D77">
        <w:rPr>
          <w:sz w:val="21"/>
          <w:szCs w:val="21"/>
        </w:rPr>
        <w:t>-</w:t>
      </w:r>
      <w:r w:rsidR="00AE611A" w:rsidRPr="00245D77">
        <w:rPr>
          <w:sz w:val="21"/>
          <w:szCs w:val="21"/>
        </w:rPr>
        <w:t xml:space="preserve">The average normal oral temperature is 97°F-99°F </w:t>
      </w:r>
    </w:p>
    <w:p w:rsidR="00AE611A" w:rsidRPr="00245D77" w:rsidRDefault="00417869" w:rsidP="00C25A76">
      <w:pPr>
        <w:jc w:val="both"/>
        <w:rPr>
          <w:sz w:val="21"/>
          <w:szCs w:val="21"/>
        </w:rPr>
      </w:pPr>
      <w:r w:rsidRPr="00245D77">
        <w:rPr>
          <w:sz w:val="21"/>
          <w:szCs w:val="21"/>
        </w:rPr>
        <w:t>-</w:t>
      </w:r>
      <w:r w:rsidR="00AE611A" w:rsidRPr="00245D77">
        <w:rPr>
          <w:sz w:val="21"/>
          <w:szCs w:val="21"/>
        </w:rPr>
        <w:t>An ear (tympanic) temperature is 0.5°F to 1°F higher than an oral temperature.</w:t>
      </w:r>
    </w:p>
    <w:p w:rsidR="00AE611A" w:rsidRPr="00245D77" w:rsidRDefault="00417869" w:rsidP="00C25A76">
      <w:pPr>
        <w:jc w:val="both"/>
        <w:rPr>
          <w:sz w:val="21"/>
          <w:szCs w:val="21"/>
        </w:rPr>
      </w:pPr>
      <w:r w:rsidRPr="00245D77">
        <w:rPr>
          <w:sz w:val="21"/>
          <w:szCs w:val="21"/>
        </w:rPr>
        <w:t>-</w:t>
      </w:r>
      <w:r w:rsidR="00AE611A" w:rsidRPr="00245D77">
        <w:rPr>
          <w:sz w:val="21"/>
          <w:szCs w:val="21"/>
        </w:rPr>
        <w:t>A forehead (temporal) scanner is usually 0.5°F to 1°F lower than an oral temperature.</w:t>
      </w:r>
    </w:p>
    <w:p w:rsidR="006374F9" w:rsidRPr="00245D77" w:rsidRDefault="006374F9" w:rsidP="00C25A76">
      <w:pPr>
        <w:jc w:val="both"/>
        <w:rPr>
          <w:sz w:val="21"/>
          <w:szCs w:val="21"/>
        </w:rPr>
      </w:pPr>
      <w:r w:rsidRPr="00245D77">
        <w:rPr>
          <w:sz w:val="21"/>
          <w:szCs w:val="21"/>
        </w:rPr>
        <w:t xml:space="preserve">Sanitize the thermometer in between each use with an alcohol swab. </w:t>
      </w:r>
    </w:p>
    <w:p w:rsidR="002E2109" w:rsidRPr="00245D77" w:rsidRDefault="002E2109" w:rsidP="00C25A76">
      <w:pPr>
        <w:jc w:val="both"/>
        <w:rPr>
          <w:sz w:val="21"/>
          <w:szCs w:val="21"/>
        </w:rPr>
      </w:pPr>
      <w:r w:rsidRPr="00245D77">
        <w:rPr>
          <w:sz w:val="21"/>
          <w:szCs w:val="21"/>
        </w:rPr>
        <w:t>If checking their temperature orally, make sure the person has not had anything to eat or drink for 15-20 minutes prior.</w:t>
      </w:r>
    </w:p>
    <w:p w:rsidR="00B35CC6" w:rsidRPr="00245D77" w:rsidRDefault="00417869" w:rsidP="00C25A76">
      <w:pPr>
        <w:jc w:val="both"/>
        <w:rPr>
          <w:sz w:val="21"/>
          <w:szCs w:val="21"/>
          <w:u w:val="single"/>
        </w:rPr>
      </w:pPr>
      <w:r w:rsidRPr="00245D77">
        <w:rPr>
          <w:sz w:val="21"/>
          <w:szCs w:val="21"/>
          <w:u w:val="single"/>
        </w:rPr>
        <w:t>If you get an</w:t>
      </w:r>
      <w:r w:rsidR="002E2109" w:rsidRPr="00245D77">
        <w:rPr>
          <w:sz w:val="21"/>
          <w:szCs w:val="21"/>
          <w:u w:val="single"/>
        </w:rPr>
        <w:t xml:space="preserve"> abnormal reading, try it again </w:t>
      </w:r>
      <w:r w:rsidR="002E2109" w:rsidRPr="00245D77">
        <w:rPr>
          <w:sz w:val="21"/>
          <w:szCs w:val="21"/>
          <w:u w:val="single"/>
        </w:rPr>
        <w:sym w:font="Wingdings" w:char="F04A"/>
      </w:r>
      <w:r w:rsidRPr="00245D77">
        <w:rPr>
          <w:sz w:val="21"/>
          <w:szCs w:val="21"/>
          <w:u w:val="single"/>
        </w:rPr>
        <w:t xml:space="preserve">  </w:t>
      </w:r>
    </w:p>
    <w:p w:rsidR="008E64F8" w:rsidRDefault="008E64F8" w:rsidP="00AE611A"/>
    <w:p w:rsidR="008E64F8" w:rsidRDefault="008E64F8" w:rsidP="00AE611A"/>
    <w:p w:rsidR="008E64F8" w:rsidRDefault="008E64F8" w:rsidP="00AE611A"/>
    <w:p w:rsidR="008E64F8" w:rsidRDefault="008E64F8" w:rsidP="00AE611A"/>
    <w:p w:rsidR="008E64F8" w:rsidRDefault="008E64F8" w:rsidP="00AE611A"/>
    <w:p w:rsidR="008E64F8" w:rsidRDefault="008E64F8" w:rsidP="00AE611A"/>
    <w:p w:rsidR="008E64F8" w:rsidRDefault="008E64F8" w:rsidP="00AE611A"/>
    <w:p w:rsidR="008E64F8" w:rsidRDefault="008E64F8" w:rsidP="00AE611A"/>
    <w:p w:rsidR="008E64F8" w:rsidRDefault="008E64F8" w:rsidP="00AE611A"/>
    <w:p w:rsidR="00351F3B" w:rsidRDefault="00351F3B" w:rsidP="00AE611A"/>
    <w:p w:rsidR="008E64F8" w:rsidRPr="002914FD" w:rsidRDefault="008E64F8" w:rsidP="00AE611A"/>
    <w:sectPr w:rsidR="008E64F8" w:rsidRPr="002914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1A" w:rsidRDefault="0085311A" w:rsidP="00245D77">
      <w:pPr>
        <w:spacing w:after="0" w:line="240" w:lineRule="auto"/>
      </w:pPr>
      <w:r>
        <w:separator/>
      </w:r>
    </w:p>
  </w:endnote>
  <w:endnote w:type="continuationSeparator" w:id="0">
    <w:p w:rsidR="0085311A" w:rsidRDefault="0085311A" w:rsidP="0024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77" w:rsidRDefault="00245D77">
    <w:pPr>
      <w:pStyle w:val="Footer"/>
    </w:pPr>
    <w:r>
      <w:t>Revised: 1/5/2021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1A" w:rsidRDefault="0085311A" w:rsidP="00245D77">
      <w:pPr>
        <w:spacing w:after="0" w:line="240" w:lineRule="auto"/>
      </w:pPr>
      <w:r>
        <w:separator/>
      </w:r>
    </w:p>
  </w:footnote>
  <w:footnote w:type="continuationSeparator" w:id="0">
    <w:p w:rsidR="0085311A" w:rsidRDefault="0085311A" w:rsidP="0024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E2" w:rsidRPr="006736E2" w:rsidRDefault="006736E2" w:rsidP="006736E2">
    <w:pPr>
      <w:spacing w:after="0"/>
    </w:pPr>
  </w:p>
  <w:p w:rsidR="00245D77" w:rsidRPr="006736E2" w:rsidRDefault="00245D77" w:rsidP="006736E2">
    <w:pPr>
      <w:spacing w:after="0"/>
      <w:jc w:val="center"/>
      <w:rPr>
        <w:b/>
        <w:u w:val="single"/>
      </w:rPr>
    </w:pPr>
    <w:r w:rsidRPr="006736E2">
      <w:rPr>
        <w:b/>
        <w:u w:val="single"/>
      </w:rPr>
      <w:t>SCARC, Inc. Mandatory Direct Support Professional COVID-19 Screening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1117"/>
    <w:multiLevelType w:val="hybridMultilevel"/>
    <w:tmpl w:val="172A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C77D4"/>
    <w:multiLevelType w:val="hybridMultilevel"/>
    <w:tmpl w:val="9E12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94E63"/>
    <w:multiLevelType w:val="hybridMultilevel"/>
    <w:tmpl w:val="F0E64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F3"/>
    <w:rsid w:val="000E0105"/>
    <w:rsid w:val="001270DE"/>
    <w:rsid w:val="00174523"/>
    <w:rsid w:val="00186E64"/>
    <w:rsid w:val="001939B3"/>
    <w:rsid w:val="001A57B5"/>
    <w:rsid w:val="001D05DD"/>
    <w:rsid w:val="00245D77"/>
    <w:rsid w:val="002527B3"/>
    <w:rsid w:val="002914FD"/>
    <w:rsid w:val="002B1FA2"/>
    <w:rsid w:val="002E2109"/>
    <w:rsid w:val="00351F3B"/>
    <w:rsid w:val="00396991"/>
    <w:rsid w:val="003B1C23"/>
    <w:rsid w:val="003E7824"/>
    <w:rsid w:val="003F1AA2"/>
    <w:rsid w:val="00417869"/>
    <w:rsid w:val="00491E5C"/>
    <w:rsid w:val="004D3131"/>
    <w:rsid w:val="00592021"/>
    <w:rsid w:val="005A0D2B"/>
    <w:rsid w:val="005D394F"/>
    <w:rsid w:val="00625A32"/>
    <w:rsid w:val="006374F9"/>
    <w:rsid w:val="006377FF"/>
    <w:rsid w:val="00661BBC"/>
    <w:rsid w:val="006736E2"/>
    <w:rsid w:val="0068441F"/>
    <w:rsid w:val="006B0BE6"/>
    <w:rsid w:val="00707D7F"/>
    <w:rsid w:val="00725030"/>
    <w:rsid w:val="007B558A"/>
    <w:rsid w:val="007D22B7"/>
    <w:rsid w:val="007E003E"/>
    <w:rsid w:val="007E580A"/>
    <w:rsid w:val="0085311A"/>
    <w:rsid w:val="00895923"/>
    <w:rsid w:val="008D4A8F"/>
    <w:rsid w:val="008E64F8"/>
    <w:rsid w:val="009423A1"/>
    <w:rsid w:val="00950728"/>
    <w:rsid w:val="00955C56"/>
    <w:rsid w:val="00AE611A"/>
    <w:rsid w:val="00B00C1D"/>
    <w:rsid w:val="00B35CC6"/>
    <w:rsid w:val="00B4234D"/>
    <w:rsid w:val="00B5179C"/>
    <w:rsid w:val="00B54628"/>
    <w:rsid w:val="00BE0952"/>
    <w:rsid w:val="00BE26D6"/>
    <w:rsid w:val="00BE5432"/>
    <w:rsid w:val="00C239F9"/>
    <w:rsid w:val="00C25A76"/>
    <w:rsid w:val="00C56115"/>
    <w:rsid w:val="00D43E85"/>
    <w:rsid w:val="00D635F7"/>
    <w:rsid w:val="00D65283"/>
    <w:rsid w:val="00E304BE"/>
    <w:rsid w:val="00E3539B"/>
    <w:rsid w:val="00EA772E"/>
    <w:rsid w:val="00F027A4"/>
    <w:rsid w:val="00F0596E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534B1C-7AB7-4E6B-9518-91DF494D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F3"/>
    <w:pPr>
      <w:ind w:left="720"/>
      <w:contextualSpacing/>
    </w:pPr>
  </w:style>
  <w:style w:type="table" w:styleId="TableGrid">
    <w:name w:val="Table Grid"/>
    <w:basedOn w:val="TableNormal"/>
    <w:uiPriority w:val="39"/>
    <w:rsid w:val="002B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77"/>
  </w:style>
  <w:style w:type="paragraph" w:styleId="Footer">
    <w:name w:val="footer"/>
    <w:basedOn w:val="Normal"/>
    <w:link w:val="FooterChar"/>
    <w:uiPriority w:val="99"/>
    <w:unhideWhenUsed/>
    <w:rsid w:val="0024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85F8-AA13-4248-9396-64414B17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Swanson</dc:creator>
  <cp:keywords/>
  <dc:description/>
  <cp:lastModifiedBy>Colleen Peake</cp:lastModifiedBy>
  <cp:revision>8</cp:revision>
  <cp:lastPrinted>2021-01-05T18:05:00Z</cp:lastPrinted>
  <dcterms:created xsi:type="dcterms:W3CDTF">2020-12-31T23:03:00Z</dcterms:created>
  <dcterms:modified xsi:type="dcterms:W3CDTF">2021-01-05T18:05:00Z</dcterms:modified>
</cp:coreProperties>
</file>